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953AF" w14:textId="7927F943" w:rsidR="00F2299C" w:rsidRPr="00F57DD7" w:rsidRDefault="00BB6B5C" w:rsidP="00F2299C">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14C43DE1" wp14:editId="137B111D">
                <wp:simplePos x="0" y="0"/>
                <wp:positionH relativeFrom="margin">
                  <wp:align>right</wp:align>
                </wp:positionH>
                <wp:positionV relativeFrom="paragraph">
                  <wp:posOffset>-166370</wp:posOffset>
                </wp:positionV>
                <wp:extent cx="89535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95350" cy="342900"/>
                        </a:xfrm>
                        <a:prstGeom prst="rect">
                          <a:avLst/>
                        </a:prstGeom>
                        <a:solidFill>
                          <a:schemeClr val="lt1"/>
                        </a:solidFill>
                        <a:ln w="6350">
                          <a:solidFill>
                            <a:prstClr val="black"/>
                          </a:solidFill>
                        </a:ln>
                      </wps:spPr>
                      <wps:txbx>
                        <w:txbxContent>
                          <w:p w14:paraId="64D37681" w14:textId="5754CC51" w:rsidR="00BB6B5C" w:rsidRPr="00672F79" w:rsidRDefault="00BB6B5C" w:rsidP="00BB6B5C">
                            <w:r w:rsidRPr="00672F79">
                              <w:rPr>
                                <w:rFonts w:hint="eastAsia"/>
                              </w:rPr>
                              <w:t>別添</w:t>
                            </w:r>
                            <w:r>
                              <w:rPr>
                                <w:rFonts w:hint="eastAsia"/>
                              </w:rPr>
                              <w:t>４</w:t>
                            </w:r>
                            <w:r w:rsidRPr="00672F79">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43DE1" id="_x0000_t202" coordsize="21600,21600" o:spt="202" path="m,l,21600r21600,l21600,xe">
                <v:stroke joinstyle="miter"/>
                <v:path gradientshapeok="t" o:connecttype="rect"/>
              </v:shapetype>
              <v:shape id="テキスト ボックス 1" o:spid="_x0000_s1026" type="#_x0000_t202" style="position:absolute;left:0;text-align:left;margin-left:19.3pt;margin-top:-13.1pt;width:70.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" fillcolor="white [3201]" strokeweight=".5pt">
                <v:textbox>
                  <w:txbxContent>
                    <w:p w14:paraId="64D37681" w14:textId="5754CC51" w:rsidR="00BB6B5C" w:rsidRPr="00672F79" w:rsidRDefault="00BB6B5C" w:rsidP="00BB6B5C">
                      <w:pPr>
                        <w:rPr>
                          <w:rFonts w:hint="eastAsia"/>
                        </w:rPr>
                      </w:pPr>
                      <w:bookmarkStart w:id="1" w:name="_GoBack"/>
                      <w:r w:rsidRPr="00672F79">
                        <w:rPr>
                          <w:rFonts w:hint="eastAsia"/>
                        </w:rPr>
                        <w:t>別添</w:t>
                      </w:r>
                      <w:r>
                        <w:rPr>
                          <w:rFonts w:hint="eastAsia"/>
                        </w:rPr>
                        <w:t>４</w:t>
                      </w:r>
                      <w:r w:rsidRPr="00672F79">
                        <w:t>－１</w:t>
                      </w:r>
                      <w:bookmarkEnd w:id="1"/>
                    </w:p>
                  </w:txbxContent>
                </v:textbox>
                <w10:wrap anchorx="margin"/>
              </v:shape>
            </w:pict>
          </mc:Fallback>
        </mc:AlternateContent>
      </w:r>
      <w:r w:rsidR="00F2299C" w:rsidRPr="00F57DD7">
        <w:rPr>
          <w:rFonts w:ascii="HG丸ｺﾞｼｯｸM-PRO" w:eastAsia="HG丸ｺﾞｼｯｸM-PRO" w:hAnsi="HG丸ｺﾞｼｯｸM-PRO" w:hint="eastAsia"/>
          <w:sz w:val="24"/>
          <w:szCs w:val="28"/>
        </w:rPr>
        <w:t>第三者評価共通評価基準（児童自立支援施設解説版）改定</w:t>
      </w:r>
      <w:bookmarkStart w:id="0" w:name="_GoBack"/>
      <w:bookmarkEnd w:id="0"/>
      <w:r w:rsidR="00F2299C" w:rsidRPr="00F57DD7">
        <w:rPr>
          <w:rFonts w:ascii="HG丸ｺﾞｼｯｸM-PRO" w:eastAsia="HG丸ｺﾞｼｯｸM-PRO" w:hAnsi="HG丸ｺﾞｼｯｸM-PRO" w:hint="eastAsia"/>
          <w:sz w:val="24"/>
          <w:szCs w:val="28"/>
        </w:rPr>
        <w:t>について（新旧対照表）</w:t>
      </w:r>
    </w:p>
    <w:tbl>
      <w:tblPr>
        <w:tblStyle w:val="a3"/>
        <w:tblW w:w="15337" w:type="dxa"/>
        <w:tblInd w:w="-5" w:type="dxa"/>
        <w:tblLook w:val="04A0" w:firstRow="1" w:lastRow="0" w:firstColumn="1" w:lastColumn="0" w:noHBand="0" w:noVBand="1"/>
      </w:tblPr>
      <w:tblGrid>
        <w:gridCol w:w="7669"/>
        <w:gridCol w:w="7668"/>
      </w:tblGrid>
      <w:tr w:rsidR="00615BE0" w:rsidRPr="008B1DF5" w14:paraId="1698CAAB" w14:textId="77777777" w:rsidTr="00F2299C">
        <w:trPr>
          <w:tblHeader/>
        </w:trPr>
        <w:tc>
          <w:tcPr>
            <w:tcW w:w="7669" w:type="dxa"/>
          </w:tcPr>
          <w:p w14:paraId="16A5BC4A" w14:textId="68788BA0" w:rsidR="00615BE0" w:rsidRPr="008B1DF5" w:rsidRDefault="00615BE0" w:rsidP="00615BE0">
            <w:pPr>
              <w:spacing w:line="0" w:lineRule="atLeast"/>
              <w:jc w:val="center"/>
              <w:rPr>
                <w:rFonts w:ascii="HG丸ｺﾞｼｯｸM-PRO" w:eastAsia="HG丸ｺﾞｼｯｸM-PRO" w:hAnsi="HG丸ｺﾞｼｯｸM-PRO"/>
                <w:sz w:val="22"/>
              </w:rPr>
            </w:pPr>
            <w:r w:rsidRPr="008B1DF5">
              <w:rPr>
                <w:rFonts w:ascii="HG丸ｺﾞｼｯｸM-PRO" w:eastAsia="HG丸ｺﾞｼｯｸM-PRO" w:hAnsi="HG丸ｺﾞｼｯｸM-PRO" w:hint="eastAsia"/>
                <w:sz w:val="22"/>
              </w:rPr>
              <w:t>改正後</w:t>
            </w:r>
          </w:p>
        </w:tc>
        <w:tc>
          <w:tcPr>
            <w:tcW w:w="7668" w:type="dxa"/>
          </w:tcPr>
          <w:p w14:paraId="5D548B45" w14:textId="16CB4257" w:rsidR="00615BE0" w:rsidRPr="008B1DF5" w:rsidRDefault="00615BE0" w:rsidP="00615BE0">
            <w:pPr>
              <w:spacing w:line="0" w:lineRule="atLeast"/>
              <w:jc w:val="center"/>
              <w:rPr>
                <w:rFonts w:ascii="HG丸ｺﾞｼｯｸM-PRO" w:eastAsia="HG丸ｺﾞｼｯｸM-PRO" w:hAnsi="HG丸ｺﾞｼｯｸM-PRO"/>
                <w:sz w:val="22"/>
              </w:rPr>
            </w:pPr>
            <w:r w:rsidRPr="008B1DF5">
              <w:rPr>
                <w:rFonts w:ascii="HG丸ｺﾞｼｯｸM-PRO" w:eastAsia="HG丸ｺﾞｼｯｸM-PRO" w:hAnsi="HG丸ｺﾞｼｯｸM-PRO" w:hint="eastAsia"/>
                <w:sz w:val="22"/>
              </w:rPr>
              <w:t>現行</w:t>
            </w:r>
          </w:p>
        </w:tc>
      </w:tr>
      <w:tr w:rsidR="00615BE0" w:rsidRPr="008B1DF5" w14:paraId="41795FD9" w14:textId="77777777" w:rsidTr="008B1DF5">
        <w:trPr>
          <w:trHeight w:val="1418"/>
        </w:trPr>
        <w:tc>
          <w:tcPr>
            <w:tcW w:w="7669" w:type="dxa"/>
          </w:tcPr>
          <w:p w14:paraId="0E4A9255" w14:textId="7FDF5BB9" w:rsidR="00B94D0F"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b/>
                <w:color w:val="000000"/>
                <w:kern w:val="0"/>
                <w:sz w:val="22"/>
              </w:rPr>
            </w:pPr>
            <w:r w:rsidRPr="008B1DF5">
              <w:rPr>
                <w:rFonts w:ascii="HG丸ｺﾞｼｯｸM-PRO" w:eastAsia="HG丸ｺﾞｼｯｸM-PRO" w:hAnsi="HG丸ｺﾞｼｯｸM-PRO" w:cs="Times New Roman" w:hint="eastAsia"/>
                <w:b/>
                <w:color w:val="000000"/>
                <w:kern w:val="0"/>
                <w:sz w:val="22"/>
                <w:bdr w:val="single" w:sz="4" w:space="0" w:color="auto"/>
              </w:rPr>
              <w:t>Ⅰ　支援の基本方針と組織</w:t>
            </w:r>
            <w:r w:rsidRPr="008B1DF5">
              <w:rPr>
                <w:rFonts w:ascii="HG丸ｺﾞｼｯｸM-PRO" w:eastAsia="HG丸ｺﾞｼｯｸM-PRO" w:hAnsi="HG丸ｺﾞｼｯｸM-PRO" w:cs="Times New Roman" w:hint="eastAsia"/>
                <w:b/>
                <w:color w:val="000000"/>
                <w:kern w:val="0"/>
                <w:sz w:val="22"/>
              </w:rPr>
              <w:t xml:space="preserve">　</w:t>
            </w:r>
          </w:p>
          <w:p w14:paraId="6E37C7C3" w14:textId="6ED556A2" w:rsidR="00B94D0F"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Ⅰ</w:t>
            </w:r>
            <w:r w:rsidR="00844371"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１　理念・基本方針</w:t>
            </w:r>
          </w:p>
          <w:p w14:paraId="3360CE8D" w14:textId="7D5AD18D"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Ⅰ</w:t>
            </w:r>
            <w:r w:rsidR="00844371"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１</w:t>
            </w:r>
            <w:r w:rsidR="00844371" w:rsidRPr="008B1DF5">
              <w:rPr>
                <w:rFonts w:ascii="HG丸ｺﾞｼｯｸM-PRO" w:eastAsia="HG丸ｺﾞｼｯｸM-PRO" w:hAnsi="HG丸ｺﾞｼｯｸM-PRO" w:cs="Times New Roman" w:hint="eastAsia"/>
                <w:color w:val="000000"/>
                <w:kern w:val="0"/>
                <w:sz w:val="22"/>
                <w:bdr w:val="single" w:sz="4" w:space="0" w:color="auto"/>
              </w:rPr>
              <w:t>―</w:t>
            </w:r>
            <w:r w:rsidR="00AD08E4"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１</w:t>
            </w:r>
            <w:r w:rsidR="00AD08E4"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 xml:space="preserve">　理念、基本方針が確立・周知されている。</w:t>
            </w:r>
          </w:p>
          <w:p w14:paraId="23E0BD9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FD5C61B" w14:textId="7F8A7772" w:rsidR="00615BE0" w:rsidRPr="008B1DF5" w:rsidRDefault="00615BE0" w:rsidP="008B1DF5">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1</w:t>
            </w:r>
            <w:r w:rsidRPr="008B1DF5">
              <w:rPr>
                <w:rFonts w:ascii="HG丸ｺﾞｼｯｸM-PRO" w:eastAsia="HG丸ｺﾞｼｯｸM-PRO" w:hAnsi="HG丸ｺﾞｼｯｸM-PRO" w:cs="Times New Roman" w:hint="eastAsia"/>
                <w:color w:val="000000"/>
                <w:kern w:val="0"/>
                <w:sz w:val="22"/>
                <w:u w:val="single"/>
              </w:rPr>
              <w:t xml:space="preserve">　Ⅰ</w:t>
            </w:r>
            <w:r w:rsidR="00844371"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844371"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844371"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理念、基本方針が明文化され周知が図られている。</w:t>
            </w:r>
          </w:p>
          <w:p w14:paraId="471DF6D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0E9A7B15" w14:textId="77777777" w:rsidTr="00CB4DD9">
              <w:trPr>
                <w:trHeight w:val="435"/>
              </w:trPr>
              <w:tc>
                <w:tcPr>
                  <w:tcW w:w="10827" w:type="dxa"/>
                </w:tcPr>
                <w:p w14:paraId="63945C4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362D9ADA" w14:textId="36952A05" w:rsidR="00615BE0"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57709EF5" w14:textId="6514DE23"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CC0CEE5" w14:textId="0C3B92E7" w:rsidR="008B68EA" w:rsidRPr="008B1DF5" w:rsidRDefault="00615BE0" w:rsidP="00B264FF">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2376D693" w14:textId="16599498" w:rsidR="00615BE0"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5A65687" w14:textId="77777777" w:rsidR="00EB0D4C" w:rsidRPr="008B1DF5" w:rsidRDefault="00EB0D4C"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1127BE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5D271C3C" w14:textId="77777777" w:rsidR="00615BE0" w:rsidRPr="008B1DF5" w:rsidRDefault="00615BE0" w:rsidP="008B68EA">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1A43589E"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B58E81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CCD2C2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61122648"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2292F3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1064646" w14:textId="6A237062"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00B94D0F"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kern w:val="0"/>
                <w:sz w:val="22"/>
              </w:rPr>
              <w:t>共通）</w:t>
            </w:r>
          </w:p>
          <w:p w14:paraId="48C2C2B9" w14:textId="77777777" w:rsidR="00615BE0" w:rsidRPr="008B1DF5" w:rsidRDefault="00615BE0" w:rsidP="008B68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○社会的養護は、児童が権利の主体であること、子どもの最善の利益をめざして行われることを職員が共通認識として理解していることが必要です。</w:t>
            </w:r>
          </w:p>
          <w:p w14:paraId="72B4FE2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07C5E48"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67C645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D22C8F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33837C33" w14:textId="04170AFC"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30D0D7D"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043728BA" w14:textId="77777777" w:rsidR="00615BE0" w:rsidRPr="008B1DF5" w:rsidRDefault="00615BE0" w:rsidP="008B68E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○理念、基本方針は適切に明文化され、職員の理解のもとに支援が提供されることが必要です。理念、基本方針が明文化されている場合であっても、職員に周知されていない場合は「</w:t>
            </w:r>
            <w:r w:rsidRPr="008B1DF5">
              <w:rPr>
                <w:rFonts w:ascii="HG丸ｺﾞｼｯｸM-PRO" w:eastAsia="HG丸ｺﾞｼｯｸM-PRO" w:hAnsi="HG丸ｺﾞｼｯｸM-PRO" w:cs="Times New Roman" w:hint="eastAsia"/>
                <w:color w:val="FF0000"/>
                <w:kern w:val="0"/>
                <w:sz w:val="22"/>
                <w:u w:val="single"/>
              </w:rPr>
              <w:t>ｃ</w:t>
            </w:r>
            <w:r w:rsidRPr="008B1DF5">
              <w:rPr>
                <w:rFonts w:ascii="HG丸ｺﾞｼｯｸM-PRO" w:eastAsia="HG丸ｺﾞｼｯｸM-PRO" w:hAnsi="HG丸ｺﾞｼｯｸM-PRO" w:cs="Times New Roman" w:hint="eastAsia"/>
                <w:kern w:val="0"/>
                <w:sz w:val="22"/>
              </w:rPr>
              <w:t>」評価とします。</w:t>
            </w:r>
          </w:p>
          <w:p w14:paraId="53220AF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190C5A3" w14:textId="015A5BCB" w:rsidR="00A13012"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c>
          <w:tcPr>
            <w:tcW w:w="7668" w:type="dxa"/>
          </w:tcPr>
          <w:p w14:paraId="66DBB81D" w14:textId="47FDA447" w:rsidR="00B94D0F"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b/>
                <w:color w:val="000000"/>
                <w:kern w:val="0"/>
                <w:sz w:val="22"/>
              </w:rPr>
            </w:pPr>
            <w:r w:rsidRPr="008B1DF5">
              <w:rPr>
                <w:rFonts w:ascii="HG丸ｺﾞｼｯｸM-PRO" w:eastAsia="HG丸ｺﾞｼｯｸM-PRO" w:hAnsi="HG丸ｺﾞｼｯｸM-PRO" w:cs="Times New Roman" w:hint="eastAsia"/>
                <w:b/>
                <w:color w:val="000000"/>
                <w:kern w:val="0"/>
                <w:sz w:val="22"/>
                <w:bdr w:val="single" w:sz="4" w:space="0" w:color="auto"/>
              </w:rPr>
              <w:lastRenderedPageBreak/>
              <w:t>Ⅰ　支援の基本方針と組織</w:t>
            </w:r>
            <w:r w:rsidRPr="008B1DF5">
              <w:rPr>
                <w:rFonts w:ascii="HG丸ｺﾞｼｯｸM-PRO" w:eastAsia="HG丸ｺﾞｼｯｸM-PRO" w:hAnsi="HG丸ｺﾞｼｯｸM-PRO" w:cs="Times New Roman" w:hint="eastAsia"/>
                <w:b/>
                <w:color w:val="000000"/>
                <w:kern w:val="0"/>
                <w:sz w:val="22"/>
              </w:rPr>
              <w:t xml:space="preserve">　</w:t>
            </w:r>
          </w:p>
          <w:p w14:paraId="4104C0D2" w14:textId="363FBC1C" w:rsidR="00B94D0F"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Ⅰ</w:t>
            </w:r>
            <w:r w:rsidR="00844371"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１　理念・基本方針</w:t>
            </w:r>
          </w:p>
          <w:p w14:paraId="2B15121E" w14:textId="6A48C1CF"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Ⅰ</w:t>
            </w:r>
            <w:r w:rsidR="00844371"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１</w:t>
            </w:r>
            <w:r w:rsidR="00844371"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１</w:t>
            </w:r>
            <w:r w:rsidR="00844371"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 xml:space="preserve">　理念、基本方針が確立・周知されている。</w:t>
            </w:r>
          </w:p>
          <w:p w14:paraId="6264DBF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25889F8" w14:textId="30800ED0" w:rsidR="00615BE0" w:rsidRPr="008B1DF5" w:rsidRDefault="00615BE0" w:rsidP="008B1DF5">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1</w:t>
            </w:r>
            <w:r w:rsidRPr="008B1DF5">
              <w:rPr>
                <w:rFonts w:ascii="HG丸ｺﾞｼｯｸM-PRO" w:eastAsia="HG丸ｺﾞｼｯｸM-PRO" w:hAnsi="HG丸ｺﾞｼｯｸM-PRO" w:cs="Times New Roman" w:hint="eastAsia"/>
                <w:color w:val="000000"/>
                <w:kern w:val="0"/>
                <w:sz w:val="22"/>
                <w:u w:val="single"/>
              </w:rPr>
              <w:t xml:space="preserve">　Ⅰ</w:t>
            </w:r>
            <w:r w:rsidR="00844371"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844371" w:rsidRPr="008B1DF5">
              <w:rPr>
                <w:rFonts w:ascii="HG丸ｺﾞｼｯｸM-PRO" w:eastAsia="HG丸ｺﾞｼｯｸM-PRO" w:hAnsi="HG丸ｺﾞｼｯｸM-PRO" w:cs="Times New Roman" w:hint="eastAsia"/>
                <w:color w:val="000000"/>
                <w:kern w:val="0"/>
                <w:sz w:val="22"/>
                <w:u w:val="single"/>
              </w:rPr>
              <w:t>―（1）―</w:t>
            </w:r>
            <w:r w:rsidRPr="008B1DF5">
              <w:rPr>
                <w:rFonts w:ascii="HG丸ｺﾞｼｯｸM-PRO" w:eastAsia="HG丸ｺﾞｼｯｸM-PRO" w:hAnsi="HG丸ｺﾞｼｯｸM-PRO" w:cs="Times New Roman" w:hint="eastAsia"/>
                <w:color w:val="000000"/>
                <w:kern w:val="0"/>
                <w:sz w:val="22"/>
                <w:u w:val="single"/>
              </w:rPr>
              <w:t>①　理念、基本方針が明文化され周知が図られている。</w:t>
            </w:r>
          </w:p>
          <w:p w14:paraId="29B1E21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4E2C4ED4" w14:textId="77777777" w:rsidTr="00CB4DD9">
              <w:trPr>
                <w:trHeight w:val="577"/>
              </w:trPr>
              <w:tc>
                <w:tcPr>
                  <w:tcW w:w="10830" w:type="dxa"/>
                </w:tcPr>
                <w:p w14:paraId="283C1F0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62CC2ECD" w14:textId="3B83B8F5" w:rsidR="00615BE0"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14D90B7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D4610D2" w14:textId="06FB9D5A" w:rsidR="008B68EA" w:rsidRPr="008B1DF5" w:rsidRDefault="00615BE0" w:rsidP="00B264FF">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795D7540" w14:textId="3DEAB9DD" w:rsidR="00615BE0"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0E9258E"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p>
          <w:p w14:paraId="1167FE1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5D8B1969" w14:textId="77777777" w:rsidR="00615BE0" w:rsidRPr="008B1DF5" w:rsidRDefault="00615BE0" w:rsidP="008B68EA">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24AB7772"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D44786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6CB1FB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10537825" w14:textId="6D34CAB4"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D513C20"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1D4A028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kern w:val="0"/>
                <w:sz w:val="22"/>
              </w:rPr>
              <w:t>共通）</w:t>
            </w:r>
          </w:p>
          <w:p w14:paraId="3B4FB841" w14:textId="77777777" w:rsidR="00615BE0" w:rsidRPr="008B1DF5" w:rsidRDefault="00615BE0" w:rsidP="00A1301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○社会的養護は、児童が権利の主体であること、子どもの最善の利益をめざして行われることを職員が共通認識として理解していることが必要です。</w:t>
            </w:r>
          </w:p>
          <w:p w14:paraId="7C5C6CD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E39D502"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43DF1A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76BFBE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56408532" w14:textId="26CB2C44"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B6DFB95"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35CEC943" w14:textId="77777777" w:rsidR="00615BE0" w:rsidRPr="008B1DF5" w:rsidRDefault="00615BE0" w:rsidP="00A1301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○理念、基本方針は適切に明文化され、職員の理解のもとに支援が提供されることが必要です。理念、基本方針が明文化されている場合であっても、職員に周知されていない場合は「</w:t>
            </w:r>
            <w:r w:rsidRPr="008B1DF5">
              <w:rPr>
                <w:rFonts w:ascii="HG丸ｺﾞｼｯｸM-PRO" w:eastAsia="HG丸ｺﾞｼｯｸM-PRO" w:hAnsi="HG丸ｺﾞｼｯｸM-PRO" w:cs="Times New Roman" w:hint="eastAsia"/>
                <w:color w:val="FF0000"/>
                <w:kern w:val="0"/>
                <w:sz w:val="22"/>
                <w:u w:val="single"/>
              </w:rPr>
              <w:t>C</w:t>
            </w:r>
            <w:r w:rsidRPr="008B1DF5">
              <w:rPr>
                <w:rFonts w:ascii="HG丸ｺﾞｼｯｸM-PRO" w:eastAsia="HG丸ｺﾞｼｯｸM-PRO" w:hAnsi="HG丸ｺﾞｼｯｸM-PRO" w:cs="Times New Roman" w:hint="eastAsia"/>
                <w:kern w:val="0"/>
                <w:sz w:val="22"/>
              </w:rPr>
              <w:t>」評価とします。</w:t>
            </w:r>
          </w:p>
          <w:p w14:paraId="590BE13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E42C058" w14:textId="37B3A1FE" w:rsidR="00615BE0"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8B1DF5">
              <w:rPr>
                <w:rFonts w:ascii="HG丸ｺﾞｼｯｸM-PRO" w:eastAsia="HG丸ｺﾞｼｯｸM-PRO" w:hAnsi="HG丸ｺﾞｼｯｸM-PRO" w:cs="Times New Roman" w:hint="eastAsia"/>
                <w:kern w:val="0"/>
                <w:sz w:val="22"/>
              </w:rPr>
              <w:t>（略）</w:t>
            </w:r>
            <w:r w:rsidR="00615BE0" w:rsidRPr="008B1DF5">
              <w:rPr>
                <w:rFonts w:ascii="HG丸ｺﾞｼｯｸM-PRO" w:eastAsia="HG丸ｺﾞｼｯｸM-PRO" w:hAnsi="HG丸ｺﾞｼｯｸM-PRO" w:cs="Times New Roman"/>
                <w:color w:val="000000"/>
                <w:kern w:val="0"/>
                <w:sz w:val="22"/>
              </w:rPr>
              <w:br w:type="page"/>
            </w:r>
          </w:p>
        </w:tc>
      </w:tr>
      <w:tr w:rsidR="00615BE0" w:rsidRPr="008B1DF5" w14:paraId="11887F5E" w14:textId="77777777" w:rsidTr="00F2299C">
        <w:tc>
          <w:tcPr>
            <w:tcW w:w="7669" w:type="dxa"/>
          </w:tcPr>
          <w:p w14:paraId="37AB605F" w14:textId="3983DD2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Ⅰ</w:t>
            </w:r>
            <w:r w:rsidR="00A13012"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２　経営状況の把握</w:t>
            </w:r>
          </w:p>
          <w:p w14:paraId="449CF800" w14:textId="528615E5"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Ⅰ</w:t>
            </w:r>
            <w:r w:rsidR="00A13012"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２</w:t>
            </w:r>
            <w:r w:rsidR="00A13012" w:rsidRPr="008B1DF5">
              <w:rPr>
                <w:rFonts w:ascii="HG丸ｺﾞｼｯｸM-PRO" w:eastAsia="HG丸ｺﾞｼｯｸM-PRO" w:hAnsi="HG丸ｺﾞｼｯｸM-PRO" w:cs="Times New Roman" w:hint="eastAsia"/>
                <w:color w:val="000000"/>
                <w:kern w:val="0"/>
                <w:sz w:val="22"/>
                <w:bdr w:val="single" w:sz="4" w:space="0" w:color="auto"/>
              </w:rPr>
              <w:t>―（1）</w:t>
            </w:r>
            <w:r w:rsidRPr="008B1DF5">
              <w:rPr>
                <w:rFonts w:ascii="HG丸ｺﾞｼｯｸM-PRO" w:eastAsia="HG丸ｺﾞｼｯｸM-PRO" w:hAnsi="HG丸ｺﾞｼｯｸM-PRO" w:cs="Times New Roman" w:hint="eastAsia"/>
                <w:color w:val="000000"/>
                <w:kern w:val="0"/>
                <w:sz w:val="22"/>
                <w:bdr w:val="single" w:sz="4" w:space="0" w:color="auto"/>
              </w:rPr>
              <w:t xml:space="preserve">　経営環境の変化等に適切に対応している。</w:t>
            </w:r>
          </w:p>
          <w:p w14:paraId="54E2E98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0258522" w14:textId="02E124E3" w:rsidR="00615BE0" w:rsidRPr="008B1DF5" w:rsidRDefault="00615BE0" w:rsidP="00CB4DD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2</w:t>
            </w:r>
            <w:r w:rsidRPr="008B1DF5">
              <w:rPr>
                <w:rFonts w:ascii="HG丸ｺﾞｼｯｸM-PRO" w:eastAsia="HG丸ｺﾞｼｯｸM-PRO" w:hAnsi="HG丸ｺﾞｼｯｸM-PRO" w:cs="Times New Roman" w:hint="eastAsia"/>
                <w:color w:val="000000"/>
                <w:kern w:val="0"/>
                <w:sz w:val="22"/>
                <w:u w:val="single"/>
              </w:rPr>
              <w:t xml:space="preserve">　Ⅰ</w:t>
            </w:r>
            <w:r w:rsidR="00A13012"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A13012" w:rsidRPr="008B1DF5">
              <w:rPr>
                <w:rFonts w:ascii="HG丸ｺﾞｼｯｸM-PRO" w:eastAsia="HG丸ｺﾞｼｯｸM-PRO" w:hAnsi="HG丸ｺﾞｼｯｸM-PRO" w:cs="Times New Roman" w:hint="eastAsia"/>
                <w:color w:val="000000"/>
                <w:kern w:val="0"/>
                <w:sz w:val="22"/>
                <w:u w:val="single"/>
              </w:rPr>
              <w:t>―（1）―</w:t>
            </w:r>
            <w:r w:rsidRPr="008B1DF5">
              <w:rPr>
                <w:rFonts w:ascii="HG丸ｺﾞｼｯｸM-PRO" w:eastAsia="HG丸ｺﾞｼｯｸM-PRO" w:hAnsi="HG丸ｺﾞｼｯｸM-PRO" w:cs="Times New Roman" w:hint="eastAsia"/>
                <w:color w:val="000000"/>
                <w:kern w:val="0"/>
                <w:sz w:val="22"/>
                <w:u w:val="single"/>
              </w:rPr>
              <w:t>①　施設経営をとりまく環境と経営状況が的確に把握・分析されている。</w:t>
            </w:r>
          </w:p>
          <w:p w14:paraId="5A713FD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27E36294" w14:textId="77777777" w:rsidTr="00CB4DD9">
              <w:trPr>
                <w:trHeight w:val="324"/>
              </w:trPr>
              <w:tc>
                <w:tcPr>
                  <w:tcW w:w="10827" w:type="dxa"/>
                </w:tcPr>
                <w:p w14:paraId="45AA264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752F0518" w14:textId="0A4094F8" w:rsidR="00615BE0"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5949A12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8B849C1" w14:textId="77777777" w:rsidR="00615BE0" w:rsidRPr="008B1DF5" w:rsidRDefault="00615BE0" w:rsidP="00B264FF">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22FA6DC0" w14:textId="7C512388"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FCD0EDE"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11ECD11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451EFDF5" w14:textId="77777777" w:rsidR="00615BE0" w:rsidRPr="008B1DF5" w:rsidRDefault="00615BE0" w:rsidP="00112B8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51AD2571"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F61940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D781E0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7BC79E1F"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ADD1C93"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3F9E25F8" w14:textId="50A892C4"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w:t>
            </w:r>
            <w:r w:rsidR="00A052DC"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FF0000"/>
                <w:kern w:val="0"/>
                <w:sz w:val="22"/>
                <w:u w:val="single"/>
              </w:rPr>
              <w:t>共通）</w:t>
            </w:r>
          </w:p>
          <w:p w14:paraId="31236A98" w14:textId="77777777" w:rsidR="00615BE0" w:rsidRPr="008B1DF5" w:rsidRDefault="00615BE0" w:rsidP="00CB4DD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hint="eastAsia"/>
                <w:color w:val="FF0000"/>
                <w:kern w:val="0"/>
                <w:sz w:val="22"/>
                <w:u w:val="single"/>
              </w:rPr>
              <w:t>○都道府県ごとに策定されている社会的養育推進計画の内容を十分に理解することも求められます。</w:t>
            </w:r>
          </w:p>
          <w:p w14:paraId="36BD185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F5BBA9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7DCBC3FA" w14:textId="3376FF08"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722966B"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799B0799" w14:textId="35880427" w:rsidR="00112B84" w:rsidRPr="008B1DF5" w:rsidRDefault="00615BE0" w:rsidP="00CB4DD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○施設経営をとりまく環境と経営状況を把握する目的は、環境変化に適切に対応した施設経営の維持や改善にあります。そこで、把握された</w:t>
            </w:r>
            <w:r w:rsidRPr="008B1DF5">
              <w:rPr>
                <w:rFonts w:ascii="HG丸ｺﾞｼｯｸM-PRO" w:eastAsia="HG丸ｺﾞｼｯｸM-PRO" w:hAnsi="HG丸ｺﾞｼｯｸM-PRO" w:cs="Times New Roman" w:hint="eastAsia"/>
                <w:color w:val="000000"/>
                <w:kern w:val="0"/>
                <w:sz w:val="22"/>
              </w:rPr>
              <w:lastRenderedPageBreak/>
              <w:t>情報やデータが、中・長期計画や各年度の事業計画に反映されていることが必要です。各計画に情報やデータが反映されなければ、その目的は達成されません。これらについては、「</w:t>
            </w:r>
            <w:r w:rsidR="0024004F" w:rsidRPr="008B1DF5">
              <w:rPr>
                <w:rFonts w:ascii="HG丸ｺﾞｼｯｸM-PRO" w:eastAsia="HG丸ｺﾞｼｯｸM-PRO" w:hAnsi="HG丸ｺﾞｼｯｸM-PRO" w:cs="Times New Roman" w:hint="eastAsia"/>
                <w:color w:val="FF0000"/>
                <w:kern w:val="0"/>
                <w:sz w:val="22"/>
                <w:u w:val="single"/>
                <w:bdr w:val="single" w:sz="4" w:space="0" w:color="auto"/>
              </w:rPr>
              <w:t>4</w:t>
            </w:r>
            <w:r w:rsidR="0024004F" w:rsidRPr="008B1DF5">
              <w:rPr>
                <w:rFonts w:ascii="HG丸ｺﾞｼｯｸM-PRO" w:eastAsia="HG丸ｺﾞｼｯｸM-PRO" w:hAnsi="HG丸ｺﾞｼｯｸM-PRO" w:cs="Times New Roman"/>
                <w:color w:val="000000"/>
                <w:kern w:val="0"/>
                <w:sz w:val="22"/>
              </w:rPr>
              <w:t xml:space="preserve"> </w:t>
            </w:r>
            <w:r w:rsidRPr="008B1DF5">
              <w:rPr>
                <w:rFonts w:ascii="HG丸ｺﾞｼｯｸM-PRO" w:eastAsia="HG丸ｺﾞｼｯｸM-PRO" w:hAnsi="HG丸ｺﾞｼｯｸM-PRO" w:cs="Times New Roman" w:hint="eastAsia"/>
                <w:color w:val="000000"/>
                <w:kern w:val="0"/>
                <w:sz w:val="22"/>
              </w:rPr>
              <w:t>Ⅰ</w:t>
            </w:r>
            <w:r w:rsidR="005A2635"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３</w:t>
            </w:r>
            <w:r w:rsidR="005A2635" w:rsidRPr="008B1DF5">
              <w:rPr>
                <w:rFonts w:ascii="HG丸ｺﾞｼｯｸM-PRO" w:eastAsia="HG丸ｺﾞｼｯｸM-PRO" w:hAnsi="HG丸ｺﾞｼｯｸM-PRO" w:cs="Times New Roman" w:hint="eastAsia"/>
                <w:color w:val="000000"/>
                <w:kern w:val="0"/>
                <w:sz w:val="22"/>
              </w:rPr>
              <w:t>―（1）―</w:t>
            </w:r>
            <w:r w:rsidRPr="008B1DF5">
              <w:rPr>
                <w:rFonts w:ascii="HG丸ｺﾞｼｯｸM-PRO" w:eastAsia="HG丸ｺﾞｼｯｸM-PRO" w:hAnsi="HG丸ｺﾞｼｯｸM-PRO" w:cs="Times New Roman" w:hint="eastAsia"/>
                <w:color w:val="000000"/>
                <w:kern w:val="0"/>
                <w:sz w:val="22"/>
              </w:rPr>
              <w:t>①　中・長期的なビジョンを明確にした計画が策定されている。」で評価します。</w:t>
            </w:r>
          </w:p>
        </w:tc>
        <w:tc>
          <w:tcPr>
            <w:tcW w:w="7668" w:type="dxa"/>
          </w:tcPr>
          <w:p w14:paraId="5352CACD" w14:textId="2744A861" w:rsidR="00B94D0F"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Ⅰ</w:t>
            </w:r>
            <w:r w:rsidR="00A13012"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２　経営状況の把握</w:t>
            </w:r>
          </w:p>
          <w:p w14:paraId="78107B4E" w14:textId="2675FD0A"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Ⅰ</w:t>
            </w:r>
            <w:r w:rsidR="00A13012"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２</w:t>
            </w:r>
            <w:r w:rsidR="00A13012"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(１)　経営環境の変化等に適切に対応している。</w:t>
            </w:r>
          </w:p>
          <w:p w14:paraId="2B574FE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FA03DFC" w14:textId="7EFCAFDC" w:rsidR="00615BE0" w:rsidRPr="008B1DF5" w:rsidRDefault="00615BE0" w:rsidP="00CB4DD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2</w:t>
            </w:r>
            <w:r w:rsidRPr="008B1DF5">
              <w:rPr>
                <w:rFonts w:ascii="HG丸ｺﾞｼｯｸM-PRO" w:eastAsia="HG丸ｺﾞｼｯｸM-PRO" w:hAnsi="HG丸ｺﾞｼｯｸM-PRO" w:cs="Times New Roman" w:hint="eastAsia"/>
                <w:color w:val="000000"/>
                <w:kern w:val="0"/>
                <w:sz w:val="22"/>
                <w:u w:val="single"/>
              </w:rPr>
              <w:t xml:space="preserve">　Ⅰ</w:t>
            </w:r>
            <w:r w:rsidR="00A13012"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A13012" w:rsidRPr="008B1DF5">
              <w:rPr>
                <w:rFonts w:ascii="HG丸ｺﾞｼｯｸM-PRO" w:eastAsia="HG丸ｺﾞｼｯｸM-PRO" w:hAnsi="HG丸ｺﾞｼｯｸM-PRO" w:cs="Times New Roman" w:hint="eastAsia"/>
                <w:color w:val="000000"/>
                <w:kern w:val="0"/>
                <w:sz w:val="22"/>
                <w:u w:val="single"/>
              </w:rPr>
              <w:t>―（1）―</w:t>
            </w:r>
            <w:r w:rsidRPr="008B1DF5">
              <w:rPr>
                <w:rFonts w:ascii="HG丸ｺﾞｼｯｸM-PRO" w:eastAsia="HG丸ｺﾞｼｯｸM-PRO" w:hAnsi="HG丸ｺﾞｼｯｸM-PRO" w:cs="Times New Roman" w:hint="eastAsia"/>
                <w:color w:val="000000"/>
                <w:kern w:val="0"/>
                <w:sz w:val="22"/>
                <w:u w:val="single"/>
              </w:rPr>
              <w:t>①　施設経営をとりまく環境と経営状況が的確に把握・分析されている。</w:t>
            </w:r>
          </w:p>
          <w:p w14:paraId="5176BED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6BF6CCFA" w14:textId="77777777" w:rsidTr="00CB4DD9">
              <w:trPr>
                <w:trHeight w:val="466"/>
              </w:trPr>
              <w:tc>
                <w:tcPr>
                  <w:tcW w:w="10830" w:type="dxa"/>
                </w:tcPr>
                <w:p w14:paraId="538342B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14892255" w14:textId="02802CBA" w:rsidR="00615BE0"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7622723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2841793" w14:textId="77777777" w:rsidR="00615BE0" w:rsidRPr="008B1DF5" w:rsidRDefault="00615BE0" w:rsidP="00B264FF">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08C03B3C"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96A691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24EB3E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0057A9BD" w14:textId="77777777" w:rsidR="00615BE0" w:rsidRPr="008B1DF5" w:rsidRDefault="00615BE0" w:rsidP="00112B8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7A82462D" w14:textId="72CB1C4A"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5092B1B"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6C56A34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3409FA15"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4DC93CA"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1D1E573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（新設）</w:t>
            </w:r>
          </w:p>
          <w:p w14:paraId="3005BB7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6F5AB2E" w14:textId="59CF6FFA"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607B7BE" w14:textId="77777777" w:rsidR="00CB4DD9" w:rsidRPr="008B1DF5" w:rsidRDefault="00CB4DD9"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9B4F39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0D2A518C" w14:textId="2B8727ED"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B136E2F"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4C9B4ACD" w14:textId="225CB66E" w:rsidR="00615BE0" w:rsidRPr="008B1DF5" w:rsidRDefault="00615BE0" w:rsidP="00CB4DD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○施設経営をとりまく環境と経営状況を把握する目的は、環境変化に適切に対応した施設経営の維持や改善にあります。そこで、把握された</w:t>
            </w:r>
            <w:r w:rsidRPr="008B1DF5">
              <w:rPr>
                <w:rFonts w:ascii="HG丸ｺﾞｼｯｸM-PRO" w:eastAsia="HG丸ｺﾞｼｯｸM-PRO" w:hAnsi="HG丸ｺﾞｼｯｸM-PRO" w:cs="Times New Roman" w:hint="eastAsia"/>
                <w:color w:val="000000"/>
                <w:kern w:val="0"/>
                <w:sz w:val="22"/>
              </w:rPr>
              <w:lastRenderedPageBreak/>
              <w:t>情報やデータが、中・長期計画や各年度の事業計画に反映されていることが必要です。各計画に情報やデータが反映されなければ、その目的は達成されません。これらについては、「Ⅰ</w:t>
            </w:r>
            <w:r w:rsidR="005A2635"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３</w:t>
            </w:r>
            <w:r w:rsidR="005A2635" w:rsidRPr="008B1DF5">
              <w:rPr>
                <w:rFonts w:ascii="HG丸ｺﾞｼｯｸM-PRO" w:eastAsia="HG丸ｺﾞｼｯｸM-PRO" w:hAnsi="HG丸ｺﾞｼｯｸM-PRO" w:cs="Times New Roman" w:hint="eastAsia"/>
                <w:color w:val="000000"/>
                <w:kern w:val="0"/>
                <w:sz w:val="22"/>
              </w:rPr>
              <w:t>―（1）―</w:t>
            </w:r>
            <w:r w:rsidRPr="008B1DF5">
              <w:rPr>
                <w:rFonts w:ascii="HG丸ｺﾞｼｯｸM-PRO" w:eastAsia="HG丸ｺﾞｼｯｸM-PRO" w:hAnsi="HG丸ｺﾞｼｯｸM-PRO" w:cs="Times New Roman" w:hint="eastAsia"/>
                <w:color w:val="000000"/>
                <w:kern w:val="0"/>
                <w:sz w:val="22"/>
              </w:rPr>
              <w:t>①　中・長期的なビジョンを明確にした計画が策定されている。」で評価します。</w:t>
            </w:r>
          </w:p>
        </w:tc>
      </w:tr>
      <w:tr w:rsidR="00615BE0" w:rsidRPr="008B1DF5" w14:paraId="4E1DF4E4" w14:textId="77777777" w:rsidTr="00F2299C">
        <w:tc>
          <w:tcPr>
            <w:tcW w:w="7669" w:type="dxa"/>
          </w:tcPr>
          <w:p w14:paraId="1AFB4EA0" w14:textId="7F8442DA" w:rsidR="00615BE0" w:rsidRPr="008B1DF5" w:rsidRDefault="00615BE0" w:rsidP="008B1DF5">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3</w:t>
            </w:r>
            <w:r w:rsidRPr="008B1DF5">
              <w:rPr>
                <w:rFonts w:ascii="HG丸ｺﾞｼｯｸM-PRO" w:eastAsia="HG丸ｺﾞｼｯｸM-PRO" w:hAnsi="HG丸ｺﾞｼｯｸM-PRO" w:cs="Times New Roman" w:hint="eastAsia"/>
                <w:color w:val="000000"/>
                <w:kern w:val="0"/>
                <w:sz w:val="22"/>
                <w:u w:val="single"/>
              </w:rPr>
              <w:t xml:space="preserve">　Ⅰ</w:t>
            </w:r>
            <w:r w:rsidR="00112B84"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112B84"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112B84"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経営課題を明確にし、具体的な取組を進めている。</w:t>
            </w:r>
          </w:p>
          <w:p w14:paraId="360416A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33DAC4E3" w14:textId="77777777" w:rsidTr="00CB4DD9">
              <w:trPr>
                <w:trHeight w:val="232"/>
              </w:trPr>
              <w:tc>
                <w:tcPr>
                  <w:tcW w:w="10827" w:type="dxa"/>
                </w:tcPr>
                <w:p w14:paraId="55E51BC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1AE3E527" w14:textId="7120B968" w:rsidR="00615BE0"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6AC0096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434FB65" w14:textId="77777777" w:rsidR="00615BE0" w:rsidRPr="008B1DF5" w:rsidRDefault="00615BE0" w:rsidP="00B264FF">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7D569673"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F73883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E3C771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50B1D5DE" w14:textId="77777777" w:rsidR="00615BE0" w:rsidRPr="008B1DF5" w:rsidRDefault="00615BE0" w:rsidP="007F4332">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2FD23924"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723EE5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87AE47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4D9C25F7" w14:textId="4CC039D4" w:rsidR="00615BE0" w:rsidRPr="008B1DF5" w:rsidRDefault="00615BE0" w:rsidP="007F433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00CC4FD4" w:rsidRPr="008B1DF5">
              <w:rPr>
                <w:rFonts w:ascii="HG丸ｺﾞｼｯｸM-PRO" w:eastAsia="HG丸ｺﾞｼｯｸM-PRO" w:hAnsi="HG丸ｺﾞｼｯｸM-PRO" w:cs="Times New Roman" w:hint="eastAsia"/>
                <w:color w:val="FF0000"/>
                <w:kern w:val="0"/>
                <w:sz w:val="22"/>
                <w:u w:val="single"/>
                <w:bdr w:val="single" w:sz="4" w:space="0" w:color="auto"/>
              </w:rPr>
              <w:t>2</w:t>
            </w:r>
            <w:r w:rsidR="00CC4FD4" w:rsidRPr="008B1DF5">
              <w:rPr>
                <w:rFonts w:ascii="HG丸ｺﾞｼｯｸM-PRO" w:eastAsia="HG丸ｺﾞｼｯｸM-PRO" w:hAnsi="HG丸ｺﾞｼｯｸM-PRO" w:cs="Times New Roman"/>
                <w:kern w:val="0"/>
                <w:sz w:val="22"/>
              </w:rPr>
              <w:t xml:space="preserve"> </w:t>
            </w:r>
            <w:r w:rsidRPr="008B1DF5">
              <w:rPr>
                <w:rFonts w:ascii="HG丸ｺﾞｼｯｸM-PRO" w:eastAsia="HG丸ｺﾞｼｯｸM-PRO" w:hAnsi="HG丸ｺﾞｼｯｸM-PRO" w:cs="Times New Roman" w:hint="eastAsia"/>
                <w:kern w:val="0"/>
                <w:sz w:val="22"/>
              </w:rPr>
              <w:t>Ⅰ</w:t>
            </w:r>
            <w:r w:rsidR="005A2635"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２</w:t>
            </w:r>
            <w:r w:rsidR="005A2635" w:rsidRPr="008B1DF5">
              <w:rPr>
                <w:rFonts w:ascii="HG丸ｺﾞｼｯｸM-PRO" w:eastAsia="HG丸ｺﾞｼｯｸM-PRO" w:hAnsi="HG丸ｺﾞｼｯｸM-PRO" w:cs="Times New Roman" w:hint="eastAsia"/>
                <w:kern w:val="0"/>
                <w:sz w:val="22"/>
              </w:rPr>
              <w:t>―（1）―</w:t>
            </w:r>
            <w:r w:rsidRPr="008B1DF5">
              <w:rPr>
                <w:rFonts w:ascii="HG丸ｺﾞｼｯｸM-PRO" w:eastAsia="HG丸ｺﾞｼｯｸM-PRO" w:hAnsi="HG丸ｺﾞｼｯｸM-PRO" w:cs="Times New Roman" w:hint="eastAsia"/>
                <w:kern w:val="0"/>
                <w:sz w:val="22"/>
              </w:rPr>
              <w:t>① 施設経営をとりまく環境と経営状況の把握・分析にもとづき、経営課題を明確にし、改善等に向けた具体的な取組が必要です。</w:t>
            </w:r>
          </w:p>
          <w:p w14:paraId="05774FAA" w14:textId="77777777" w:rsidR="00CB4DD9" w:rsidRPr="008B1DF5" w:rsidRDefault="00CB4DD9" w:rsidP="007F433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6BF1DE02"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A83F3D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32E627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（３）評価の留意点</w:t>
            </w:r>
          </w:p>
          <w:p w14:paraId="59BEC15D" w14:textId="32666CF2"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E6E3CE8" w14:textId="77777777" w:rsidR="00E70AED" w:rsidRPr="008B1DF5" w:rsidRDefault="00E70AED"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4E458C05" w14:textId="6F34A659" w:rsidR="00615BE0" w:rsidRPr="008B1DF5" w:rsidRDefault="00615BE0" w:rsidP="007F433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○経営環境・状況が適切に把握・分析されていない場合（</w:t>
            </w:r>
            <w:r w:rsidR="00CC4FD4" w:rsidRPr="008B1DF5">
              <w:rPr>
                <w:rFonts w:ascii="HG丸ｺﾞｼｯｸM-PRO" w:eastAsia="HG丸ｺﾞｼｯｸM-PRO" w:hAnsi="HG丸ｺﾞｼｯｸM-PRO" w:cs="Times New Roman" w:hint="eastAsia"/>
                <w:color w:val="FF0000"/>
                <w:kern w:val="0"/>
                <w:sz w:val="22"/>
                <w:u w:val="single"/>
                <w:bdr w:val="single" w:sz="4" w:space="0" w:color="auto"/>
              </w:rPr>
              <w:t>2</w:t>
            </w:r>
            <w:r w:rsidR="00CC4FD4" w:rsidRPr="008B1DF5">
              <w:rPr>
                <w:rFonts w:ascii="HG丸ｺﾞｼｯｸM-PRO" w:eastAsia="HG丸ｺﾞｼｯｸM-PRO" w:hAnsi="HG丸ｺﾞｼｯｸM-PRO" w:cs="Times New Roman"/>
                <w:color w:val="FF0000"/>
                <w:kern w:val="0"/>
                <w:sz w:val="22"/>
              </w:rPr>
              <w:t xml:space="preserve"> </w:t>
            </w:r>
            <w:r w:rsidRPr="008B1DF5">
              <w:rPr>
                <w:rFonts w:ascii="HG丸ｺﾞｼｯｸM-PRO" w:eastAsia="HG丸ｺﾞｼｯｸM-PRO" w:hAnsi="HG丸ｺﾞｼｯｸM-PRO" w:cs="Times New Roman" w:hint="eastAsia"/>
                <w:color w:val="000000"/>
                <w:kern w:val="0"/>
                <w:sz w:val="22"/>
              </w:rPr>
              <w:t>Ⅰ</w:t>
            </w:r>
            <w:r w:rsidR="005A2635"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２</w:t>
            </w:r>
            <w:r w:rsidR="005A2635" w:rsidRPr="008B1DF5">
              <w:rPr>
                <w:rFonts w:ascii="HG丸ｺﾞｼｯｸM-PRO" w:eastAsia="HG丸ｺﾞｼｯｸM-PRO" w:hAnsi="HG丸ｺﾞｼｯｸM-PRO" w:cs="Times New Roman" w:hint="eastAsia"/>
                <w:color w:val="000000"/>
                <w:kern w:val="0"/>
                <w:sz w:val="22"/>
              </w:rPr>
              <w:t>―（1）―</w:t>
            </w:r>
            <w:r w:rsidRPr="008B1DF5">
              <w:rPr>
                <w:rFonts w:ascii="HG丸ｺﾞｼｯｸM-PRO" w:eastAsia="HG丸ｺﾞｼｯｸM-PRO" w:hAnsi="HG丸ｺﾞｼｯｸM-PRO" w:cs="Times New Roman" w:hint="eastAsia"/>
                <w:color w:val="000000"/>
                <w:kern w:val="0"/>
                <w:sz w:val="22"/>
              </w:rPr>
              <w:t>①が「ｃ」評価の場合）は、「ｃ」評価とします。</w:t>
            </w:r>
          </w:p>
          <w:p w14:paraId="71022E87" w14:textId="465FD574" w:rsidR="005A2635" w:rsidRPr="008B1DF5" w:rsidRDefault="00615BE0" w:rsidP="00CB4DD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○経営課題の解決・改善に向けた取組の計画化については、</w:t>
            </w:r>
            <w:r w:rsidR="00CC4FD4" w:rsidRPr="008B1DF5">
              <w:rPr>
                <w:rFonts w:ascii="HG丸ｺﾞｼｯｸM-PRO" w:eastAsia="HG丸ｺﾞｼｯｸM-PRO" w:hAnsi="HG丸ｺﾞｼｯｸM-PRO" w:cs="Times New Roman" w:hint="eastAsia"/>
                <w:color w:val="FF0000"/>
                <w:kern w:val="0"/>
                <w:sz w:val="22"/>
                <w:u w:val="single"/>
                <w:bdr w:val="single" w:sz="4" w:space="0" w:color="auto"/>
              </w:rPr>
              <w:t>4</w:t>
            </w:r>
            <w:r w:rsidR="00CC4FD4" w:rsidRPr="008B1DF5">
              <w:rPr>
                <w:rFonts w:ascii="HG丸ｺﾞｼｯｸM-PRO" w:eastAsia="HG丸ｺﾞｼｯｸM-PRO" w:hAnsi="HG丸ｺﾞｼｯｸM-PRO" w:cs="Times New Roman"/>
                <w:color w:val="000000"/>
                <w:kern w:val="0"/>
                <w:sz w:val="22"/>
              </w:rPr>
              <w:t xml:space="preserve"> </w:t>
            </w:r>
            <w:r w:rsidRPr="008B1DF5">
              <w:rPr>
                <w:rFonts w:ascii="HG丸ｺﾞｼｯｸM-PRO" w:eastAsia="HG丸ｺﾞｼｯｸM-PRO" w:hAnsi="HG丸ｺﾞｼｯｸM-PRO" w:cs="Times New Roman" w:hint="eastAsia"/>
                <w:color w:val="000000"/>
                <w:kern w:val="0"/>
                <w:sz w:val="22"/>
              </w:rPr>
              <w:t>Ⅰ</w:t>
            </w:r>
            <w:r w:rsidR="005A2635"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３</w:t>
            </w:r>
            <w:r w:rsidR="005A2635"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(１)</w:t>
            </w:r>
            <w:r w:rsidR="005A2635"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①で評価します。</w:t>
            </w:r>
          </w:p>
        </w:tc>
        <w:tc>
          <w:tcPr>
            <w:tcW w:w="7668" w:type="dxa"/>
          </w:tcPr>
          <w:p w14:paraId="64C77308" w14:textId="09BBD2D9" w:rsidR="00615BE0" w:rsidRPr="008B1DF5" w:rsidRDefault="00615BE0" w:rsidP="008B1DF5">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3</w:t>
            </w:r>
            <w:r w:rsidRPr="008B1DF5">
              <w:rPr>
                <w:rFonts w:ascii="HG丸ｺﾞｼｯｸM-PRO" w:eastAsia="HG丸ｺﾞｼｯｸM-PRO" w:hAnsi="HG丸ｺﾞｼｯｸM-PRO" w:cs="Times New Roman" w:hint="eastAsia"/>
                <w:color w:val="000000"/>
                <w:kern w:val="0"/>
                <w:sz w:val="22"/>
                <w:u w:val="single"/>
              </w:rPr>
              <w:t xml:space="preserve">　Ⅰ</w:t>
            </w:r>
            <w:r w:rsidR="00112B84"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112B84" w:rsidRPr="008B1DF5">
              <w:rPr>
                <w:rFonts w:ascii="HG丸ｺﾞｼｯｸM-PRO" w:eastAsia="HG丸ｺﾞｼｯｸM-PRO" w:hAnsi="HG丸ｺﾞｼｯｸM-PRO" w:cs="Times New Roman" w:hint="eastAsia"/>
                <w:color w:val="000000"/>
                <w:kern w:val="0"/>
                <w:sz w:val="22"/>
                <w:u w:val="single"/>
              </w:rPr>
              <w:t>―（1）―</w:t>
            </w:r>
            <w:r w:rsidRPr="008B1DF5">
              <w:rPr>
                <w:rFonts w:ascii="HG丸ｺﾞｼｯｸM-PRO" w:eastAsia="HG丸ｺﾞｼｯｸM-PRO" w:hAnsi="HG丸ｺﾞｼｯｸM-PRO" w:cs="Times New Roman" w:hint="eastAsia"/>
                <w:color w:val="000000"/>
                <w:kern w:val="0"/>
                <w:sz w:val="22"/>
                <w:u w:val="single"/>
              </w:rPr>
              <w:t>②　経営課題を明確にし、具体的な取組を進めている。</w:t>
            </w:r>
          </w:p>
          <w:p w14:paraId="5294E86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15B66302" w14:textId="77777777" w:rsidTr="00CB4DD9">
              <w:trPr>
                <w:trHeight w:val="516"/>
              </w:trPr>
              <w:tc>
                <w:tcPr>
                  <w:tcW w:w="10825" w:type="dxa"/>
                </w:tcPr>
                <w:p w14:paraId="35A5745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51CF3879" w14:textId="775B5DAE" w:rsidR="00615BE0"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1101108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0E3EBD9" w14:textId="77777777" w:rsidR="00615BE0" w:rsidRPr="008B1DF5" w:rsidRDefault="00615BE0" w:rsidP="00B264FF">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7DD6ADB0"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AEC9C0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22BA91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1003AA2F" w14:textId="77777777" w:rsidR="00615BE0" w:rsidRPr="008B1DF5" w:rsidRDefault="00615BE0" w:rsidP="007F4332">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2EE6EBD4"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F17D98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101A74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477C0DEA" w14:textId="241D640E" w:rsidR="00615BE0" w:rsidRPr="008B1DF5" w:rsidRDefault="00615BE0" w:rsidP="00112B8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○Ⅰ</w:t>
            </w:r>
            <w:r w:rsidR="005A2635"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２</w:t>
            </w:r>
            <w:r w:rsidR="005A2635"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１</w:t>
            </w:r>
            <w:r w:rsidR="005A2635"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① 施設経営をとりまく環境と経営状況の把握・分析にもとづき、経営課題を明確にし、改善等に向けた具体的な取組が必要です。</w:t>
            </w:r>
          </w:p>
          <w:p w14:paraId="1694279C" w14:textId="77777777" w:rsidR="00CB4DD9" w:rsidRPr="008B1DF5" w:rsidRDefault="00CB4DD9" w:rsidP="00112B8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38DEE332"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508434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90ADE0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（３）評価の留意点</w:t>
            </w:r>
          </w:p>
          <w:p w14:paraId="060D0294"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F3B5631" w14:textId="77777777" w:rsidR="00E70AED" w:rsidRPr="008B1DF5" w:rsidRDefault="00E70AED" w:rsidP="00112B8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5CED18B9" w14:textId="11E66848" w:rsidR="00CC4FD4" w:rsidRPr="008B1DF5" w:rsidRDefault="00615BE0" w:rsidP="00112B8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○経営環境・状況が適切に把握・分析されていない場合（Ⅰ</w:t>
            </w:r>
            <w:r w:rsidR="005A2635"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２</w:t>
            </w:r>
            <w:r w:rsidR="005A2635" w:rsidRPr="008B1DF5">
              <w:rPr>
                <w:rFonts w:ascii="HG丸ｺﾞｼｯｸM-PRO" w:eastAsia="HG丸ｺﾞｼｯｸM-PRO" w:hAnsi="HG丸ｺﾞｼｯｸM-PRO" w:cs="Times New Roman" w:hint="eastAsia"/>
                <w:color w:val="000000"/>
                <w:kern w:val="0"/>
                <w:sz w:val="22"/>
              </w:rPr>
              <w:t>―（1）―</w:t>
            </w:r>
            <w:r w:rsidRPr="008B1DF5">
              <w:rPr>
                <w:rFonts w:ascii="HG丸ｺﾞｼｯｸM-PRO" w:eastAsia="HG丸ｺﾞｼｯｸM-PRO" w:hAnsi="HG丸ｺﾞｼｯｸM-PRO" w:cs="Times New Roman" w:hint="eastAsia"/>
                <w:color w:val="000000"/>
                <w:kern w:val="0"/>
                <w:sz w:val="22"/>
              </w:rPr>
              <w:t>①が「ｃ」評価の場合）は、「ｃ」評価とします。</w:t>
            </w:r>
          </w:p>
          <w:p w14:paraId="7213FF26" w14:textId="658C97E2" w:rsidR="00615BE0" w:rsidRPr="008B1DF5" w:rsidRDefault="00615BE0" w:rsidP="00CB4DD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○経営課題の解決・改善に向けた取組の計画化については、Ⅰ</w:t>
            </w:r>
            <w:r w:rsidR="005A2635"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３</w:t>
            </w:r>
            <w:r w:rsidR="005A2635"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(１)</w:t>
            </w:r>
            <w:r w:rsidR="005A2635"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①で評価します。</w:t>
            </w:r>
          </w:p>
        </w:tc>
      </w:tr>
      <w:tr w:rsidR="00615BE0" w:rsidRPr="008B1DF5" w14:paraId="4CE3D9CD" w14:textId="77777777" w:rsidTr="00F2299C">
        <w:tc>
          <w:tcPr>
            <w:tcW w:w="7669" w:type="dxa"/>
          </w:tcPr>
          <w:p w14:paraId="17C56262" w14:textId="74678096" w:rsidR="00832FAF"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Ⅰ</w:t>
            </w:r>
            <w:r w:rsidR="00112B84"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３　事業計画の策定</w:t>
            </w:r>
          </w:p>
          <w:p w14:paraId="5A5D3366" w14:textId="571056FC"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Ⅰ</w:t>
            </w:r>
            <w:r w:rsidR="00112B84"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３</w:t>
            </w:r>
            <w:r w:rsidR="00112B84" w:rsidRPr="008B1DF5">
              <w:rPr>
                <w:rFonts w:ascii="HG丸ｺﾞｼｯｸM-PRO" w:eastAsia="HG丸ｺﾞｼｯｸM-PRO" w:hAnsi="HG丸ｺﾞｼｯｸM-PRO" w:cs="Times New Roman" w:hint="eastAsia"/>
                <w:color w:val="000000"/>
                <w:kern w:val="0"/>
                <w:sz w:val="22"/>
                <w:bdr w:val="single" w:sz="4" w:space="0" w:color="auto"/>
              </w:rPr>
              <w:t>―（1）</w:t>
            </w:r>
            <w:r w:rsidRPr="008B1DF5">
              <w:rPr>
                <w:rFonts w:ascii="HG丸ｺﾞｼｯｸM-PRO" w:eastAsia="HG丸ｺﾞｼｯｸM-PRO" w:hAnsi="HG丸ｺﾞｼｯｸM-PRO" w:cs="Times New Roman" w:hint="eastAsia"/>
                <w:color w:val="000000"/>
                <w:kern w:val="0"/>
                <w:sz w:val="22"/>
                <w:bdr w:val="single" w:sz="4" w:space="0" w:color="auto"/>
              </w:rPr>
              <w:t xml:space="preserve">　中・長期的なビジョンと計画が明確にされている。</w:t>
            </w:r>
          </w:p>
          <w:p w14:paraId="4489A51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bdr w:val="single" w:sz="4" w:space="0" w:color="auto"/>
              </w:rPr>
            </w:pPr>
          </w:p>
          <w:p w14:paraId="6F8F9023" w14:textId="30F3FA0A" w:rsidR="00615BE0" w:rsidRPr="008B1DF5" w:rsidRDefault="00615BE0" w:rsidP="00CB4DD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4</w:t>
            </w:r>
            <w:r w:rsidRPr="008B1DF5">
              <w:rPr>
                <w:rFonts w:ascii="HG丸ｺﾞｼｯｸM-PRO" w:eastAsia="HG丸ｺﾞｼｯｸM-PRO" w:hAnsi="HG丸ｺﾞｼｯｸM-PRO" w:cs="Times New Roman" w:hint="eastAsia"/>
                <w:color w:val="000000"/>
                <w:kern w:val="0"/>
                <w:sz w:val="22"/>
                <w:u w:val="single"/>
              </w:rPr>
              <w:t xml:space="preserve">　Ⅰ</w:t>
            </w:r>
            <w:r w:rsidR="005A2635"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３</w:t>
            </w:r>
            <w:r w:rsidR="005A2635" w:rsidRPr="008B1DF5">
              <w:rPr>
                <w:rFonts w:ascii="HG丸ｺﾞｼｯｸM-PRO" w:eastAsia="HG丸ｺﾞｼｯｸM-PRO" w:hAnsi="HG丸ｺﾞｼｯｸM-PRO" w:cs="Times New Roman" w:hint="eastAsia"/>
                <w:color w:val="000000"/>
                <w:kern w:val="0"/>
                <w:sz w:val="22"/>
                <w:u w:val="single"/>
              </w:rPr>
              <w:t>―（1）―</w:t>
            </w:r>
            <w:r w:rsidRPr="008B1DF5">
              <w:rPr>
                <w:rFonts w:ascii="HG丸ｺﾞｼｯｸM-PRO" w:eastAsia="HG丸ｺﾞｼｯｸM-PRO" w:hAnsi="HG丸ｺﾞｼｯｸM-PRO" w:cs="Times New Roman" w:hint="eastAsia"/>
                <w:color w:val="000000"/>
                <w:kern w:val="0"/>
                <w:sz w:val="22"/>
                <w:u w:val="single"/>
              </w:rPr>
              <w:t>①　中・長期的なビジョンを明確にした計画が策定されている。</w:t>
            </w:r>
          </w:p>
          <w:p w14:paraId="719989A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5A2AB4AF" w14:textId="77777777" w:rsidTr="00CB4DD9">
              <w:trPr>
                <w:trHeight w:val="476"/>
              </w:trPr>
              <w:tc>
                <w:tcPr>
                  <w:tcW w:w="10827" w:type="dxa"/>
                </w:tcPr>
                <w:p w14:paraId="2A43682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23AA5FD2" w14:textId="716BE8F1" w:rsidR="00615BE0"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6455262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1A48573" w14:textId="77777777" w:rsidR="00615BE0" w:rsidRPr="008B1DF5" w:rsidRDefault="00615BE0" w:rsidP="00EB0D4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4E6D532D"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C5A39B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C660FE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327C0D1F" w14:textId="77777777" w:rsidR="00615BE0" w:rsidRPr="008B1DF5" w:rsidRDefault="00615BE0" w:rsidP="009A3230">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4ED11FE6"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25C909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424A99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（２）趣旨・解説</w:t>
            </w:r>
          </w:p>
          <w:p w14:paraId="6C416794"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A56203D"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351F9AEE" w14:textId="654BF3CD"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w:t>
            </w:r>
            <w:r w:rsidR="00832FAF"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FF0000"/>
                <w:kern w:val="0"/>
                <w:sz w:val="22"/>
                <w:u w:val="single"/>
              </w:rPr>
              <w:t>共通）</w:t>
            </w:r>
          </w:p>
          <w:p w14:paraId="18875CFA" w14:textId="77777777" w:rsidR="00615BE0" w:rsidRPr="008B1DF5" w:rsidRDefault="00615BE0" w:rsidP="009A323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olor w:val="FF0000"/>
                <w:sz w:val="22"/>
                <w:u w:val="single"/>
              </w:rPr>
            </w:pPr>
            <w:r w:rsidRPr="008B1DF5">
              <w:rPr>
                <w:rFonts w:ascii="HG丸ｺﾞｼｯｸM-PRO" w:eastAsia="HG丸ｺﾞｼｯｸM-PRO" w:hAnsi="HG丸ｺﾞｼｯｸM-PRO" w:hint="eastAsia"/>
                <w:color w:val="FF0000"/>
                <w:sz w:val="22"/>
                <w:u w:val="single"/>
              </w:rPr>
              <w:t>○施設長等の管理者のみが経営状況を把握し、改善点や課題を認識して施設の将来像を構想するだけでは不十分で、具体的に中・長期計画として明文化し、将来の目標（ビジョン）を職員や関係者に周知することが必要です。</w:t>
            </w:r>
          </w:p>
          <w:p w14:paraId="1C06A55C"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p>
          <w:p w14:paraId="46027949" w14:textId="425F9881"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r w:rsidRPr="008B1DF5">
              <w:rPr>
                <w:rFonts w:ascii="HG丸ｺﾞｼｯｸM-PRO" w:eastAsia="HG丸ｺﾞｼｯｸM-PRO" w:hAnsi="HG丸ｺﾞｼｯｸM-PRO" w:cs="Times New Roman" w:hint="eastAsia"/>
                <w:color w:val="FF0000"/>
                <w:kern w:val="0"/>
                <w:sz w:val="22"/>
                <w:u w:val="single"/>
              </w:rPr>
              <w:t>（</w:t>
            </w:r>
            <w:r w:rsidR="00832FAF"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FF0000"/>
                <w:kern w:val="0"/>
                <w:sz w:val="22"/>
                <w:u w:val="single"/>
              </w:rPr>
              <w:t>共通）</w:t>
            </w:r>
          </w:p>
          <w:p w14:paraId="67F3CE91" w14:textId="5EA619CD" w:rsidR="00615BE0" w:rsidRPr="008B1DF5" w:rsidRDefault="00615BE0" w:rsidP="009A323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olor w:val="FF0000"/>
                <w:sz w:val="22"/>
                <w:u w:val="single"/>
              </w:rPr>
            </w:pPr>
            <w:r w:rsidRPr="008B1DF5">
              <w:rPr>
                <w:rFonts w:ascii="HG丸ｺﾞｼｯｸM-PRO" w:eastAsia="HG丸ｺﾞｼｯｸM-PRO" w:hAnsi="HG丸ｺﾞｼｯｸM-PRO" w:hint="eastAsia"/>
                <w:color w:val="FF0000"/>
                <w:sz w:val="22"/>
                <w:u w:val="single"/>
              </w:rPr>
              <w:t>○都道府県の定める社会的養育推進計画等をもとに、施設の単年度の事業計画のみならず、</w:t>
            </w:r>
            <w:r w:rsidR="006818A0" w:rsidRPr="008B1DF5">
              <w:rPr>
                <w:rFonts w:ascii="HG丸ｺﾞｼｯｸM-PRO" w:eastAsia="HG丸ｺﾞｼｯｸM-PRO" w:hAnsi="HG丸ｺﾞｼｯｸM-PRO" w:hint="eastAsia"/>
                <w:color w:val="FF0000"/>
                <w:sz w:val="22"/>
                <w:u w:val="single"/>
              </w:rPr>
              <w:t>地域特性に応じて、</w:t>
            </w:r>
            <w:r w:rsidRPr="008B1DF5">
              <w:rPr>
                <w:rFonts w:ascii="HG丸ｺﾞｼｯｸM-PRO" w:eastAsia="HG丸ｺﾞｼｯｸM-PRO" w:hAnsi="HG丸ｺﾞｼｯｸM-PRO" w:hint="eastAsia"/>
                <w:color w:val="FF0000"/>
                <w:sz w:val="22"/>
                <w:u w:val="single"/>
              </w:rPr>
              <w:t>施設が捉える社会的動向や利用者層の変化などを踏まえながら、中長期的なビジョンを持つことが必要です。とくに社会的養育推進計画において、施設の高機能化・多機能化を進めることとされており、施設として今後、明確なビジョンをもって施設運営していくことが重要です。</w:t>
            </w:r>
          </w:p>
          <w:p w14:paraId="0F4883D8"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p>
          <w:p w14:paraId="6BF6AFE9"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r w:rsidRPr="008B1DF5">
              <w:rPr>
                <w:rFonts w:ascii="HG丸ｺﾞｼｯｸM-PRO" w:eastAsia="HG丸ｺﾞｼｯｸM-PRO" w:hAnsi="HG丸ｺﾞｼｯｸM-PRO" w:cs="Times New Roman" w:hint="eastAsia"/>
                <w:color w:val="FF0000"/>
                <w:kern w:val="0"/>
                <w:sz w:val="22"/>
                <w:u w:val="single"/>
              </w:rPr>
              <w:lastRenderedPageBreak/>
              <w:t>（児童自立支援施設）</w:t>
            </w:r>
          </w:p>
          <w:p w14:paraId="71C7718E" w14:textId="00C9F884" w:rsidR="00615BE0" w:rsidRPr="008B1DF5" w:rsidRDefault="00615BE0" w:rsidP="009A323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rPr>
            </w:pPr>
            <w:r w:rsidRPr="008B1DF5">
              <w:rPr>
                <w:rFonts w:ascii="HG丸ｺﾞｼｯｸM-PRO" w:eastAsia="HG丸ｺﾞｼｯｸM-PRO" w:hAnsi="HG丸ｺﾞｼｯｸM-PRO" w:hint="eastAsia"/>
                <w:color w:val="FF0000"/>
                <w:kern w:val="0"/>
                <w:sz w:val="22"/>
                <w:u w:val="single"/>
              </w:rPr>
              <w:t>○施設の高機能化・多機能化の取り組みとしては、ケアニーズの非常に高い子どもへの対応に向けた医療との連携強化や心理療法担当職員の配置強化、退所</w:t>
            </w:r>
            <w:r w:rsidR="00A33AE5" w:rsidRPr="008B1DF5">
              <w:rPr>
                <w:rFonts w:ascii="HG丸ｺﾞｼｯｸM-PRO" w:eastAsia="HG丸ｺﾞｼｯｸM-PRO" w:hAnsi="HG丸ｺﾞｼｯｸM-PRO" w:hint="eastAsia"/>
                <w:color w:val="FF0000"/>
                <w:kern w:val="0"/>
                <w:sz w:val="22"/>
                <w:u w:val="single"/>
              </w:rPr>
              <w:t>した子ども</w:t>
            </w:r>
            <w:r w:rsidRPr="008B1DF5">
              <w:rPr>
                <w:rFonts w:ascii="HG丸ｺﾞｼｯｸM-PRO" w:eastAsia="HG丸ｺﾞｼｯｸM-PRO" w:hAnsi="HG丸ｺﾞｼｯｸM-PRO" w:hint="eastAsia"/>
                <w:color w:val="FF0000"/>
                <w:kern w:val="0"/>
                <w:sz w:val="22"/>
                <w:u w:val="single"/>
              </w:rPr>
              <w:t>に対するアフターケアの強化、一時保護</w:t>
            </w:r>
            <w:r w:rsidR="00A33AE5" w:rsidRPr="008B1DF5">
              <w:rPr>
                <w:rFonts w:ascii="HG丸ｺﾞｼｯｸM-PRO" w:eastAsia="HG丸ｺﾞｼｯｸM-PRO" w:hAnsi="HG丸ｺﾞｼｯｸM-PRO" w:hint="eastAsia"/>
                <w:color w:val="FF0000"/>
                <w:kern w:val="0"/>
                <w:sz w:val="22"/>
                <w:u w:val="single"/>
              </w:rPr>
              <w:t>された子ども</w:t>
            </w:r>
            <w:r w:rsidRPr="008B1DF5">
              <w:rPr>
                <w:rFonts w:ascii="HG丸ｺﾞｼｯｸM-PRO" w:eastAsia="HG丸ｺﾞｼｯｸM-PRO" w:hAnsi="HG丸ｺﾞｼｯｸM-PRO" w:hint="eastAsia"/>
                <w:color w:val="FF0000"/>
                <w:kern w:val="0"/>
                <w:sz w:val="22"/>
                <w:u w:val="single"/>
              </w:rPr>
              <w:t>の受け入れ等が考えられます。</w:t>
            </w:r>
          </w:p>
          <w:p w14:paraId="0B5C54C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2C78CD7"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677BD2E" w14:textId="1289CFBA"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AA17D4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（３）評価の留意点</w:t>
            </w:r>
          </w:p>
          <w:p w14:paraId="16D64282" w14:textId="77777777" w:rsidR="00E70AED" w:rsidRPr="008B1DF5" w:rsidRDefault="00E70AED" w:rsidP="00E70A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6F8E7DF"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25E44429"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（児童自立支援施設）</w:t>
            </w:r>
          </w:p>
          <w:p w14:paraId="0AED8E5D" w14:textId="06DE2A7E" w:rsidR="00615BE0" w:rsidRPr="008B1DF5" w:rsidRDefault="00615BE0" w:rsidP="00CB4DD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○公立施設</w:t>
            </w:r>
            <w:r w:rsidRPr="008B1DF5">
              <w:rPr>
                <w:rFonts w:ascii="HG丸ｺﾞｼｯｸM-PRO" w:eastAsia="HG丸ｺﾞｼｯｸM-PRO" w:hAnsi="HG丸ｺﾞｼｯｸM-PRO" w:cs="Times New Roman" w:hint="eastAsia"/>
                <w:color w:val="FF0000"/>
                <w:kern w:val="0"/>
                <w:sz w:val="22"/>
                <w:u w:val="single"/>
              </w:rPr>
              <w:t>などをはじめ、中・長期的な計画を施設ごとに定めることが難しいと判断される場合には、</w:t>
            </w:r>
            <w:r w:rsidRPr="008B1DF5">
              <w:rPr>
                <w:rFonts w:ascii="HG丸ｺﾞｼｯｸM-PRO" w:eastAsia="HG丸ｺﾞｼｯｸM-PRO" w:hAnsi="HG丸ｺﾞｼｯｸM-PRO" w:cs="Times New Roman" w:hint="eastAsia"/>
                <w:kern w:val="0"/>
                <w:sz w:val="22"/>
              </w:rPr>
              <w:t>施設長に与えられた職掌の範囲を考慮したうえで、本評価基準の基本的考え方にそった具体的な取組を評価します。</w:t>
            </w:r>
          </w:p>
        </w:tc>
        <w:tc>
          <w:tcPr>
            <w:tcW w:w="7668" w:type="dxa"/>
          </w:tcPr>
          <w:p w14:paraId="0A2C05C9" w14:textId="5F6C5AC1" w:rsidR="00832FAF"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Ⅰ</w:t>
            </w:r>
            <w:r w:rsidR="00112B84"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３　事業計画の策定</w:t>
            </w:r>
          </w:p>
          <w:p w14:paraId="7953EA7A" w14:textId="3BB5D18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Ⅰ</w:t>
            </w:r>
            <w:r w:rsidR="00112B84"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３</w:t>
            </w:r>
            <w:r w:rsidR="00112B84" w:rsidRPr="008B1DF5">
              <w:rPr>
                <w:rFonts w:ascii="HG丸ｺﾞｼｯｸM-PRO" w:eastAsia="HG丸ｺﾞｼｯｸM-PRO" w:hAnsi="HG丸ｺﾞｼｯｸM-PRO" w:cs="Times New Roman" w:hint="eastAsia"/>
                <w:color w:val="000000"/>
                <w:kern w:val="0"/>
                <w:sz w:val="22"/>
                <w:bdr w:val="single" w:sz="4" w:space="0" w:color="auto"/>
              </w:rPr>
              <w:t>―（1）</w:t>
            </w:r>
            <w:r w:rsidRPr="008B1DF5">
              <w:rPr>
                <w:rFonts w:ascii="HG丸ｺﾞｼｯｸM-PRO" w:eastAsia="HG丸ｺﾞｼｯｸM-PRO" w:hAnsi="HG丸ｺﾞｼｯｸM-PRO" w:cs="Times New Roman" w:hint="eastAsia"/>
                <w:color w:val="000000"/>
                <w:kern w:val="0"/>
                <w:sz w:val="22"/>
                <w:bdr w:val="single" w:sz="4" w:space="0" w:color="auto"/>
              </w:rPr>
              <w:t xml:space="preserve">　中・長期的なビジョンと計画が明確にされている。</w:t>
            </w:r>
          </w:p>
          <w:p w14:paraId="2357532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bdr w:val="single" w:sz="4" w:space="0" w:color="auto"/>
              </w:rPr>
            </w:pPr>
          </w:p>
          <w:p w14:paraId="681D59A0" w14:textId="438810B0" w:rsidR="00615BE0" w:rsidRPr="008B1DF5" w:rsidRDefault="00615BE0" w:rsidP="00CB4DD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4</w:t>
            </w:r>
            <w:r w:rsidRPr="008B1DF5">
              <w:rPr>
                <w:rFonts w:ascii="HG丸ｺﾞｼｯｸM-PRO" w:eastAsia="HG丸ｺﾞｼｯｸM-PRO" w:hAnsi="HG丸ｺﾞｼｯｸM-PRO" w:cs="Times New Roman" w:hint="eastAsia"/>
                <w:color w:val="000000"/>
                <w:kern w:val="0"/>
                <w:sz w:val="22"/>
                <w:u w:val="single"/>
              </w:rPr>
              <w:t xml:space="preserve">　Ⅰ</w:t>
            </w:r>
            <w:r w:rsidR="00112B84"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３</w:t>
            </w:r>
            <w:r w:rsidR="00112B84" w:rsidRPr="008B1DF5">
              <w:rPr>
                <w:rFonts w:ascii="HG丸ｺﾞｼｯｸM-PRO" w:eastAsia="HG丸ｺﾞｼｯｸM-PRO" w:hAnsi="HG丸ｺﾞｼｯｸM-PRO" w:cs="Times New Roman" w:hint="eastAsia"/>
                <w:color w:val="000000"/>
                <w:kern w:val="0"/>
                <w:sz w:val="22"/>
                <w:u w:val="single"/>
              </w:rPr>
              <w:t>―</w:t>
            </w:r>
            <w:r w:rsidR="005A2635" w:rsidRPr="008B1DF5">
              <w:rPr>
                <w:rFonts w:ascii="HG丸ｺﾞｼｯｸM-PRO" w:eastAsia="HG丸ｺﾞｼｯｸM-PRO" w:hAnsi="HG丸ｺﾞｼｯｸM-PRO" w:cs="Times New Roman" w:hint="eastAsia"/>
                <w:color w:val="000000"/>
                <w:kern w:val="0"/>
                <w:sz w:val="22"/>
                <w:u w:val="single"/>
              </w:rPr>
              <w:t>（1）</w:t>
            </w:r>
            <w:r w:rsidR="00112B84"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中・長期的なビジョンを明確にした計画が策定されている。</w:t>
            </w:r>
          </w:p>
          <w:p w14:paraId="49044F4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174CD304" w14:textId="77777777" w:rsidTr="00CB4DD9">
              <w:trPr>
                <w:trHeight w:val="334"/>
              </w:trPr>
              <w:tc>
                <w:tcPr>
                  <w:tcW w:w="10825" w:type="dxa"/>
                </w:tcPr>
                <w:p w14:paraId="45613B5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66A306E8" w14:textId="4D37D179" w:rsidR="00615BE0"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5B42C22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B1F42F0" w14:textId="77777777" w:rsidR="00615BE0" w:rsidRPr="008B1DF5" w:rsidRDefault="00615BE0" w:rsidP="00EB0D4C">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531CD13E"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383CFD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2C86B2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0DC2A18A" w14:textId="77777777" w:rsidR="00615BE0" w:rsidRPr="008B1DF5" w:rsidRDefault="00615BE0" w:rsidP="009A3230">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47C19F7C" w14:textId="6A102539"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870D8FF"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427BC2A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（２）趣旨・解説</w:t>
            </w:r>
          </w:p>
          <w:p w14:paraId="242F9AC5"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FB7C71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185E493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（新設）</w:t>
            </w:r>
          </w:p>
          <w:p w14:paraId="742BF78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5C4F959" w14:textId="6884B391"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5E9C387" w14:textId="77777777" w:rsidR="00CB4DD9" w:rsidRPr="008B1DF5" w:rsidRDefault="00CB4DD9"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0A3A11F" w14:textId="0C319FB7" w:rsidR="00615BE0"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6C8E56D" w14:textId="77777777" w:rsidR="008B1DF5" w:rsidRPr="008B1DF5" w:rsidRDefault="008B1DF5"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06909E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（新設）</w:t>
            </w:r>
          </w:p>
          <w:p w14:paraId="58AD36C9" w14:textId="33FEE391"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46CFD21" w14:textId="77777777" w:rsidR="00CB4DD9" w:rsidRPr="008B1DF5" w:rsidRDefault="00CB4DD9"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B0CE674" w14:textId="77777777" w:rsidR="00A33AE5" w:rsidRPr="008B1DF5" w:rsidRDefault="00A33AE5"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81B976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58B751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2173802" w14:textId="44167E68" w:rsidR="00615BE0"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DFC46A1" w14:textId="77777777" w:rsidR="008B1DF5" w:rsidRPr="008B1DF5" w:rsidRDefault="008B1DF5"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9AF06E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lastRenderedPageBreak/>
              <w:t>（新設）</w:t>
            </w:r>
          </w:p>
          <w:p w14:paraId="7AA869D0" w14:textId="5F4F7DEC"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79EB9C1" w14:textId="6F48D915" w:rsidR="00A33AE5" w:rsidRPr="008B1DF5" w:rsidRDefault="00A33AE5"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8BCEEC4" w14:textId="77777777" w:rsidR="00A33AE5" w:rsidRPr="008B1DF5" w:rsidRDefault="00A33AE5"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56925EA" w14:textId="7437B174"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79FA083" w14:textId="77777777" w:rsidR="00CB4DD9" w:rsidRPr="008B1DF5" w:rsidRDefault="00CB4DD9"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C72E734"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6D6CC9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973FBD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（３）評価の留意点</w:t>
            </w:r>
          </w:p>
          <w:p w14:paraId="34C2264E" w14:textId="77777777" w:rsidR="00E70AED" w:rsidRPr="008B1DF5" w:rsidRDefault="00E70AED" w:rsidP="00E70A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7F7B108"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444F2ED0"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493AAD83" w14:textId="61DD6E52" w:rsidR="00615BE0" w:rsidRPr="008B1DF5" w:rsidRDefault="00615BE0" w:rsidP="00CB4DD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○公立施設</w:t>
            </w:r>
            <w:r w:rsidRPr="008B1DF5">
              <w:rPr>
                <w:rFonts w:ascii="HG丸ｺﾞｼｯｸM-PRO" w:eastAsia="HG丸ｺﾞｼｯｸM-PRO" w:hAnsi="HG丸ｺﾞｼｯｸM-PRO" w:cs="Times New Roman" w:hint="eastAsia"/>
                <w:color w:val="FF0000"/>
                <w:kern w:val="0"/>
                <w:sz w:val="22"/>
                <w:u w:val="single"/>
              </w:rPr>
              <w:t>については、</w:t>
            </w:r>
            <w:r w:rsidRPr="008B1DF5">
              <w:rPr>
                <w:rFonts w:ascii="HG丸ｺﾞｼｯｸM-PRO" w:eastAsia="HG丸ｺﾞｼｯｸM-PRO" w:hAnsi="HG丸ｺﾞｼｯｸM-PRO" w:cs="Times New Roman" w:hint="eastAsia"/>
                <w:color w:val="000000"/>
                <w:kern w:val="0"/>
                <w:sz w:val="22"/>
              </w:rPr>
              <w:t>施設長に与えられた職掌の範囲を考慮したうえで、本評価基準の基本的考え方にそった具体的な取組を評価します。</w:t>
            </w:r>
          </w:p>
        </w:tc>
      </w:tr>
      <w:tr w:rsidR="00615BE0" w:rsidRPr="008B1DF5" w14:paraId="25A158E1" w14:textId="77777777" w:rsidTr="00F2299C">
        <w:tc>
          <w:tcPr>
            <w:tcW w:w="7669" w:type="dxa"/>
          </w:tcPr>
          <w:p w14:paraId="3F822968" w14:textId="13A93E6E" w:rsidR="00615BE0" w:rsidRPr="008B1DF5" w:rsidRDefault="00615BE0" w:rsidP="00CB4DD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5</w:t>
            </w:r>
            <w:r w:rsidRPr="008B1DF5">
              <w:rPr>
                <w:rFonts w:ascii="HG丸ｺﾞｼｯｸM-PRO" w:eastAsia="HG丸ｺﾞｼｯｸM-PRO" w:hAnsi="HG丸ｺﾞｼｯｸM-PRO" w:cs="Times New Roman" w:hint="eastAsia"/>
                <w:color w:val="000000"/>
                <w:kern w:val="0"/>
                <w:sz w:val="22"/>
                <w:u w:val="single"/>
              </w:rPr>
              <w:t xml:space="preserve">　Ⅰ</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３</w:t>
            </w:r>
            <w:r w:rsidR="009A3230" w:rsidRPr="008B1DF5">
              <w:rPr>
                <w:rFonts w:ascii="HG丸ｺﾞｼｯｸM-PRO" w:eastAsia="HG丸ｺﾞｼｯｸM-PRO" w:hAnsi="HG丸ｺﾞｼｯｸM-PRO" w:cs="Times New Roman" w:hint="eastAsia"/>
                <w:color w:val="000000"/>
                <w:kern w:val="0"/>
                <w:sz w:val="22"/>
                <w:u w:val="single"/>
              </w:rPr>
              <w:t>―（1）―</w:t>
            </w:r>
            <w:r w:rsidRPr="008B1DF5">
              <w:rPr>
                <w:rFonts w:ascii="HG丸ｺﾞｼｯｸM-PRO" w:eastAsia="HG丸ｺﾞｼｯｸM-PRO" w:hAnsi="HG丸ｺﾞｼｯｸM-PRO" w:cs="Times New Roman" w:hint="eastAsia"/>
                <w:color w:val="000000"/>
                <w:kern w:val="0"/>
                <w:sz w:val="22"/>
                <w:u w:val="single"/>
              </w:rPr>
              <w:t>②　中・長期計画を踏まえた単年度の計画が策定されている。</w:t>
            </w:r>
          </w:p>
          <w:p w14:paraId="7F7B61C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24A6B025" w14:textId="77777777" w:rsidTr="00CB4DD9">
              <w:trPr>
                <w:trHeight w:val="374"/>
              </w:trPr>
              <w:tc>
                <w:tcPr>
                  <w:tcW w:w="10827" w:type="dxa"/>
                </w:tcPr>
                <w:p w14:paraId="3B6412A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0991423C" w14:textId="58E231A7" w:rsidR="00615BE0"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29C045B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03E97BA"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4E48952D"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92C95F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E814C1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5150ECC4" w14:textId="77777777" w:rsidR="00615BE0" w:rsidRPr="008B1DF5" w:rsidRDefault="00615BE0" w:rsidP="007F4332">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1524510E"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7DD017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48DF0F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（２）趣旨・解説</w:t>
            </w:r>
          </w:p>
          <w:p w14:paraId="7D3FF6C5"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AF9BBA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9A2276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（３）評価の留意点</w:t>
            </w:r>
          </w:p>
          <w:p w14:paraId="17445734" w14:textId="77777777" w:rsidR="00E70AED" w:rsidRPr="008B1DF5" w:rsidRDefault="00E70AED" w:rsidP="00E70A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（略）</w:t>
            </w:r>
          </w:p>
          <w:p w14:paraId="2096A0A1" w14:textId="77777777" w:rsidR="00E70AED" w:rsidRPr="008B1DF5" w:rsidRDefault="00E70AED" w:rsidP="00CB4DD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4F3C9D6D" w14:textId="33D229B4" w:rsidR="00615BE0" w:rsidRPr="008B1DF5" w:rsidRDefault="00615BE0" w:rsidP="00CB4DD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○中・長期計画が策定されていない場合（</w:t>
            </w:r>
            <w:r w:rsidR="006F5EA1" w:rsidRPr="008B1DF5">
              <w:rPr>
                <w:rFonts w:ascii="HG丸ｺﾞｼｯｸM-PRO" w:eastAsia="HG丸ｺﾞｼｯｸM-PRO" w:hAnsi="HG丸ｺﾞｼｯｸM-PRO" w:cs="Times New Roman" w:hint="eastAsia"/>
                <w:color w:val="FF0000"/>
                <w:kern w:val="0"/>
                <w:sz w:val="22"/>
                <w:u w:val="single"/>
                <w:bdr w:val="single" w:sz="4" w:space="0" w:color="auto"/>
              </w:rPr>
              <w:t>4</w:t>
            </w:r>
            <w:r w:rsidR="006F5EA1" w:rsidRPr="008B1DF5">
              <w:rPr>
                <w:rFonts w:ascii="HG丸ｺﾞｼｯｸM-PRO" w:eastAsia="HG丸ｺﾞｼｯｸM-PRO" w:hAnsi="HG丸ｺﾞｼｯｸM-PRO" w:cs="Times New Roman"/>
                <w:color w:val="000000"/>
                <w:kern w:val="0"/>
                <w:sz w:val="22"/>
              </w:rPr>
              <w:t xml:space="preserve"> </w:t>
            </w:r>
            <w:r w:rsidRPr="008B1DF5">
              <w:rPr>
                <w:rFonts w:ascii="HG丸ｺﾞｼｯｸM-PRO" w:eastAsia="HG丸ｺﾞｼｯｸM-PRO" w:hAnsi="HG丸ｺﾞｼｯｸM-PRO" w:cs="Times New Roman" w:hint="eastAsia"/>
                <w:color w:val="000000"/>
                <w:kern w:val="0"/>
                <w:sz w:val="22"/>
              </w:rPr>
              <w:t>Ⅰ</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３</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(１)</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①が「ｃ評価」の場合）は、「ｃ」評価とします。</w:t>
            </w:r>
          </w:p>
        </w:tc>
        <w:tc>
          <w:tcPr>
            <w:tcW w:w="7668" w:type="dxa"/>
          </w:tcPr>
          <w:p w14:paraId="6A4A037D" w14:textId="4EE56BB5" w:rsidR="00615BE0" w:rsidRPr="008B1DF5" w:rsidRDefault="00615BE0" w:rsidP="00CB4DD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5</w:t>
            </w:r>
            <w:r w:rsidRPr="008B1DF5">
              <w:rPr>
                <w:rFonts w:ascii="HG丸ｺﾞｼｯｸM-PRO" w:eastAsia="HG丸ｺﾞｼｯｸM-PRO" w:hAnsi="HG丸ｺﾞｼｯｸM-PRO" w:cs="Times New Roman" w:hint="eastAsia"/>
                <w:color w:val="000000"/>
                <w:kern w:val="0"/>
                <w:sz w:val="22"/>
                <w:u w:val="single"/>
              </w:rPr>
              <w:t xml:space="preserve">　Ⅰ</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３</w:t>
            </w:r>
            <w:r w:rsidR="009A3230" w:rsidRPr="008B1DF5">
              <w:rPr>
                <w:rFonts w:ascii="HG丸ｺﾞｼｯｸM-PRO" w:eastAsia="HG丸ｺﾞｼｯｸM-PRO" w:hAnsi="HG丸ｺﾞｼｯｸM-PRO" w:cs="Times New Roman" w:hint="eastAsia"/>
                <w:color w:val="000000"/>
                <w:kern w:val="0"/>
                <w:sz w:val="22"/>
                <w:u w:val="single"/>
              </w:rPr>
              <w:t>―（1）―</w:t>
            </w:r>
            <w:r w:rsidRPr="008B1DF5">
              <w:rPr>
                <w:rFonts w:ascii="HG丸ｺﾞｼｯｸM-PRO" w:eastAsia="HG丸ｺﾞｼｯｸM-PRO" w:hAnsi="HG丸ｺﾞｼｯｸM-PRO" w:cs="Times New Roman" w:hint="eastAsia"/>
                <w:color w:val="000000"/>
                <w:kern w:val="0"/>
                <w:sz w:val="22"/>
                <w:u w:val="single"/>
              </w:rPr>
              <w:t>②　中・長期計画を踏まえた単年度の計画が策定されている。</w:t>
            </w:r>
          </w:p>
          <w:p w14:paraId="3474B02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126A6D49" w14:textId="77777777" w:rsidTr="00CB4DD9">
              <w:trPr>
                <w:trHeight w:val="516"/>
              </w:trPr>
              <w:tc>
                <w:tcPr>
                  <w:tcW w:w="10825" w:type="dxa"/>
                </w:tcPr>
                <w:p w14:paraId="7B965E3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65914E01" w14:textId="1410CA11" w:rsidR="00615BE0"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17EF32B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E7A0607"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518FCFD0"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EBB180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A96BA9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1380DCBE" w14:textId="77777777" w:rsidR="00615BE0" w:rsidRPr="008B1DF5" w:rsidRDefault="00615BE0" w:rsidP="007F4332">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2D464E8B"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F4C349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98B094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（２）趣旨・解説</w:t>
            </w:r>
          </w:p>
          <w:p w14:paraId="19EAE053"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A40D73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48D71C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（３）評価の留意点</w:t>
            </w:r>
          </w:p>
          <w:p w14:paraId="4D9D09D8" w14:textId="77777777" w:rsidR="00E70AED" w:rsidRPr="008B1DF5" w:rsidRDefault="00E70AED" w:rsidP="00E70A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（略）</w:t>
            </w:r>
          </w:p>
          <w:p w14:paraId="46C73CE2" w14:textId="77777777" w:rsidR="00E70AED" w:rsidRPr="008B1DF5" w:rsidRDefault="00E70AED" w:rsidP="00CB4DD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2E555659" w14:textId="1C8F76A4" w:rsidR="00615BE0" w:rsidRPr="008B1DF5" w:rsidRDefault="00615BE0" w:rsidP="00CB4DD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○中・長期計画が策定されていない場合（Ⅰ</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３</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(１)</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①が「ｃ評価」の場合）は、「ｃ」評価とします。</w:t>
            </w:r>
          </w:p>
        </w:tc>
      </w:tr>
      <w:tr w:rsidR="00615BE0" w:rsidRPr="008B1DF5" w14:paraId="1FDA5B40" w14:textId="77777777" w:rsidTr="00F2299C">
        <w:tc>
          <w:tcPr>
            <w:tcW w:w="7669" w:type="dxa"/>
          </w:tcPr>
          <w:p w14:paraId="3C7CD5CD" w14:textId="7E20D5F8"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Ⅰ</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３</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E813D1" w:rsidRPr="008B1DF5">
              <w:rPr>
                <w:rFonts w:ascii="HG丸ｺﾞｼｯｸM-PRO" w:eastAsia="HG丸ｺﾞｼｯｸM-PRO" w:hAnsi="HG丸ｺﾞｼｯｸM-PRO" w:cs="Times New Roman" w:hint="eastAsia"/>
                <w:color w:val="000000"/>
                <w:kern w:val="0"/>
                <w:sz w:val="22"/>
                <w:bdr w:val="single" w:sz="4" w:space="0" w:color="auto"/>
              </w:rPr>
              <w:t>（2）</w:t>
            </w:r>
            <w:r w:rsidRPr="008B1DF5">
              <w:rPr>
                <w:rFonts w:ascii="HG丸ｺﾞｼｯｸM-PRO" w:eastAsia="HG丸ｺﾞｼｯｸM-PRO" w:hAnsi="HG丸ｺﾞｼｯｸM-PRO" w:cs="Times New Roman" w:hint="eastAsia"/>
                <w:color w:val="000000"/>
                <w:kern w:val="0"/>
                <w:sz w:val="22"/>
                <w:bdr w:val="single" w:sz="4" w:space="0" w:color="auto"/>
              </w:rPr>
              <w:t xml:space="preserve">　事業計画が適切に策定されている。</w:t>
            </w:r>
          </w:p>
          <w:p w14:paraId="1C22DC2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064DDB3" w14:textId="74842CF1" w:rsidR="00615BE0" w:rsidRPr="008B1DF5" w:rsidRDefault="00615BE0" w:rsidP="00CB4DD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6</w:t>
            </w:r>
            <w:r w:rsidRPr="008B1DF5">
              <w:rPr>
                <w:rFonts w:ascii="HG丸ｺﾞｼｯｸM-PRO" w:eastAsia="HG丸ｺﾞｼｯｸM-PRO" w:hAnsi="HG丸ｺﾞｼｯｸM-PRO" w:cs="Times New Roman" w:hint="eastAsia"/>
                <w:color w:val="000000"/>
                <w:kern w:val="0"/>
                <w:sz w:val="22"/>
                <w:u w:val="single"/>
              </w:rPr>
              <w:t xml:space="preserve">　Ⅰ</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３</w:t>
            </w:r>
            <w:r w:rsidR="009A3230" w:rsidRPr="008B1DF5">
              <w:rPr>
                <w:rFonts w:ascii="HG丸ｺﾞｼｯｸM-PRO" w:eastAsia="HG丸ｺﾞｼｯｸM-PRO" w:hAnsi="HG丸ｺﾞｼｯｸM-PRO" w:cs="Times New Roman" w:hint="eastAsia"/>
                <w:color w:val="000000"/>
                <w:kern w:val="0"/>
                <w:sz w:val="22"/>
                <w:u w:val="single"/>
              </w:rPr>
              <w:t>―</w:t>
            </w:r>
            <w:r w:rsidR="00E813D1"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事業計画の策定と実施状況の把握や評価・見直しが組織的に行われ、職員が理解している。</w:t>
            </w:r>
          </w:p>
          <w:p w14:paraId="3899D67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4AEC0CE0" w14:textId="77777777" w:rsidTr="00CB4DD9">
              <w:trPr>
                <w:trHeight w:val="395"/>
              </w:trPr>
              <w:tc>
                <w:tcPr>
                  <w:tcW w:w="10827" w:type="dxa"/>
                </w:tcPr>
                <w:p w14:paraId="00C5AD8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1E4151CE" w14:textId="79438315" w:rsidR="00615BE0"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6916F0E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0246CDD"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343C500F"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E12C49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10D3B4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03A741B9" w14:textId="77777777" w:rsidR="00615BE0" w:rsidRPr="008B1DF5" w:rsidRDefault="00615BE0" w:rsidP="009A3230">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64453520"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3D9717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7E2CC4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716DFBFF"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D10CF1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8E5BD76" w14:textId="3066B4A9"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667125"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60A22784" w14:textId="53A69084" w:rsidR="00615BE0" w:rsidRPr="008B1DF5" w:rsidRDefault="00615BE0" w:rsidP="00E813D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kern w:val="0"/>
                <w:sz w:val="22"/>
              </w:rPr>
              <w:t>勤務上、職員に直接の説明が出来ない状況にある場合の周知方法として、メールで配信する、見やすい場所に掲示する等に加えて、より理解促進をはかるための取組が必要です。</w:t>
            </w:r>
            <w:r w:rsidR="007F4332" w:rsidRPr="008B1DF5">
              <w:rPr>
                <w:rFonts w:ascii="HG丸ｺﾞｼｯｸM-PRO" w:eastAsia="HG丸ｺﾞｼｯｸM-PRO" w:hAnsi="HG丸ｺﾞｼｯｸM-PRO" w:cs="Times New Roman" w:hint="eastAsia"/>
                <w:kern w:val="0"/>
                <w:sz w:val="22"/>
              </w:rPr>
              <w:t xml:space="preserve">　　　　　</w:t>
            </w:r>
          </w:p>
          <w:p w14:paraId="47D2D00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D82F3D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（３）評価の留意点</w:t>
            </w:r>
          </w:p>
          <w:p w14:paraId="64EC9E71" w14:textId="46434652" w:rsidR="00615BE0"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kern w:val="0"/>
                <w:sz w:val="22"/>
              </w:rPr>
              <w:t>（略）</w:t>
            </w:r>
            <w:r w:rsidR="00615BE0" w:rsidRPr="008B1DF5">
              <w:rPr>
                <w:rFonts w:ascii="HG丸ｺﾞｼｯｸM-PRO" w:eastAsia="HG丸ｺﾞｼｯｸM-PRO" w:hAnsi="HG丸ｺﾞｼｯｸM-PRO" w:cs="Times New Roman"/>
                <w:color w:val="000000"/>
                <w:kern w:val="0"/>
                <w:sz w:val="22"/>
              </w:rPr>
              <w:br w:type="page"/>
            </w:r>
          </w:p>
        </w:tc>
        <w:tc>
          <w:tcPr>
            <w:tcW w:w="7668" w:type="dxa"/>
          </w:tcPr>
          <w:p w14:paraId="7D5C484D" w14:textId="6AC575FB"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Ⅰ</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３</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E813D1" w:rsidRPr="008B1DF5">
              <w:rPr>
                <w:rFonts w:ascii="HG丸ｺﾞｼｯｸM-PRO" w:eastAsia="HG丸ｺﾞｼｯｸM-PRO" w:hAnsi="HG丸ｺﾞｼｯｸM-PRO" w:cs="Times New Roman" w:hint="eastAsia"/>
                <w:color w:val="000000"/>
                <w:kern w:val="0"/>
                <w:sz w:val="22"/>
                <w:bdr w:val="single" w:sz="4" w:space="0" w:color="auto"/>
              </w:rPr>
              <w:t>（2）</w:t>
            </w:r>
            <w:r w:rsidRPr="008B1DF5">
              <w:rPr>
                <w:rFonts w:ascii="HG丸ｺﾞｼｯｸM-PRO" w:eastAsia="HG丸ｺﾞｼｯｸM-PRO" w:hAnsi="HG丸ｺﾞｼｯｸM-PRO" w:cs="Times New Roman" w:hint="eastAsia"/>
                <w:color w:val="000000"/>
                <w:kern w:val="0"/>
                <w:sz w:val="22"/>
                <w:bdr w:val="single" w:sz="4" w:space="0" w:color="auto"/>
              </w:rPr>
              <w:t xml:space="preserve">　事業計画が適切に策定されている。</w:t>
            </w:r>
          </w:p>
          <w:p w14:paraId="584E9A3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A7E637A" w14:textId="65C23ACF" w:rsidR="00615BE0" w:rsidRPr="008B1DF5" w:rsidRDefault="00615BE0" w:rsidP="00CB4DD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6</w:t>
            </w:r>
            <w:r w:rsidRPr="008B1DF5">
              <w:rPr>
                <w:rFonts w:ascii="HG丸ｺﾞｼｯｸM-PRO" w:eastAsia="HG丸ｺﾞｼｯｸM-PRO" w:hAnsi="HG丸ｺﾞｼｯｸM-PRO" w:cs="Times New Roman" w:hint="eastAsia"/>
                <w:color w:val="000000"/>
                <w:kern w:val="0"/>
                <w:sz w:val="22"/>
                <w:u w:val="single"/>
              </w:rPr>
              <w:t xml:space="preserve">　Ⅰ</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３</w:t>
            </w:r>
            <w:r w:rsidR="009A3230" w:rsidRPr="008B1DF5">
              <w:rPr>
                <w:rFonts w:ascii="HG丸ｺﾞｼｯｸM-PRO" w:eastAsia="HG丸ｺﾞｼｯｸM-PRO" w:hAnsi="HG丸ｺﾞｼｯｸM-PRO" w:cs="Times New Roman" w:hint="eastAsia"/>
                <w:color w:val="000000"/>
                <w:kern w:val="0"/>
                <w:sz w:val="22"/>
                <w:u w:val="single"/>
              </w:rPr>
              <w:t>―</w:t>
            </w:r>
            <w:r w:rsidR="00E813D1"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事業計画の策定と実施状況の把握や評価・見直しが組織的に行われ、職員が理解している。</w:t>
            </w:r>
          </w:p>
          <w:p w14:paraId="3DBB2E1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545D4702" w14:textId="77777777" w:rsidTr="00CB4DD9">
              <w:trPr>
                <w:trHeight w:val="537"/>
              </w:trPr>
              <w:tc>
                <w:tcPr>
                  <w:tcW w:w="10825" w:type="dxa"/>
                </w:tcPr>
                <w:p w14:paraId="50E3077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181E101F" w14:textId="0578C6AA" w:rsidR="00615BE0"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1979F81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8084135"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08D8125D"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5610D9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752FE4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35F181B2" w14:textId="77777777" w:rsidR="00615BE0" w:rsidRPr="008B1DF5" w:rsidRDefault="00615BE0" w:rsidP="009A3230">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4E14076F"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BE7C14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4EEEB5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23695B34"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F41CB5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A238F3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013A3F6C" w14:textId="08774BFB" w:rsidR="00615BE0" w:rsidRPr="008B1DF5" w:rsidRDefault="00615BE0" w:rsidP="00E813D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kern w:val="0"/>
                <w:sz w:val="22"/>
              </w:rPr>
              <w:t>勤務上、職員に直接の説明が出来ない状況にある場合の周知方法として、</w:t>
            </w:r>
            <w:r w:rsidR="007F4332" w:rsidRPr="008B1DF5">
              <w:rPr>
                <w:rFonts w:ascii="HG丸ｺﾞｼｯｸM-PRO" w:eastAsia="HG丸ｺﾞｼｯｸM-PRO" w:hAnsi="HG丸ｺﾞｼｯｸM-PRO" w:cs="Times New Roman" w:hint="eastAsia"/>
                <w:kern w:val="0"/>
                <w:sz w:val="22"/>
              </w:rPr>
              <w:t>メール</w:t>
            </w:r>
            <w:r w:rsidRPr="008B1DF5">
              <w:rPr>
                <w:rFonts w:ascii="HG丸ｺﾞｼｯｸM-PRO" w:eastAsia="HG丸ｺﾞｼｯｸM-PRO" w:hAnsi="HG丸ｺﾞｼｯｸM-PRO" w:cs="Times New Roman" w:hint="eastAsia"/>
                <w:kern w:val="0"/>
                <w:sz w:val="22"/>
              </w:rPr>
              <w:t>で配信する、見やすい場所に掲示する等に加えて、より理解促進をはかるための取組が必要です。</w:t>
            </w:r>
            <w:r w:rsidR="007F4332" w:rsidRPr="008B1DF5">
              <w:rPr>
                <w:rFonts w:ascii="HG丸ｺﾞｼｯｸM-PRO" w:eastAsia="HG丸ｺﾞｼｯｸM-PRO" w:hAnsi="HG丸ｺﾞｼｯｸM-PRO" w:cs="Times New Roman" w:hint="eastAsia"/>
                <w:kern w:val="0"/>
                <w:sz w:val="22"/>
              </w:rPr>
              <w:t xml:space="preserve">　　　　　</w:t>
            </w:r>
          </w:p>
          <w:p w14:paraId="329FD12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828750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（３）評価の留意点</w:t>
            </w:r>
          </w:p>
          <w:p w14:paraId="5E52CC67" w14:textId="6B52102C" w:rsidR="00615BE0"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8B1DF5">
              <w:rPr>
                <w:rFonts w:ascii="HG丸ｺﾞｼｯｸM-PRO" w:eastAsia="HG丸ｺﾞｼｯｸM-PRO" w:hAnsi="HG丸ｺﾞｼｯｸM-PRO" w:cs="Times New Roman" w:hint="eastAsia"/>
                <w:kern w:val="0"/>
                <w:sz w:val="22"/>
              </w:rPr>
              <w:t>（略）</w:t>
            </w:r>
          </w:p>
        </w:tc>
      </w:tr>
      <w:tr w:rsidR="00615BE0" w:rsidRPr="008B1DF5" w14:paraId="3AA3AE10" w14:textId="77777777" w:rsidTr="00F2299C">
        <w:tc>
          <w:tcPr>
            <w:tcW w:w="7669" w:type="dxa"/>
          </w:tcPr>
          <w:p w14:paraId="0789343E" w14:textId="596333C2" w:rsidR="00615BE0" w:rsidRPr="008B1DF5" w:rsidRDefault="00615BE0" w:rsidP="00CB4DD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7</w:t>
            </w:r>
            <w:r w:rsidRPr="008B1DF5">
              <w:rPr>
                <w:rFonts w:ascii="HG丸ｺﾞｼｯｸM-PRO" w:eastAsia="HG丸ｺﾞｼｯｸM-PRO" w:hAnsi="HG丸ｺﾞｼｯｸM-PRO" w:cs="Times New Roman" w:hint="eastAsia"/>
                <w:color w:val="000000"/>
                <w:kern w:val="0"/>
                <w:sz w:val="22"/>
                <w:u w:val="single"/>
              </w:rPr>
              <w:t xml:space="preserve">　Ⅰ</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３</w:t>
            </w:r>
            <w:r w:rsidR="009A3230" w:rsidRPr="008B1DF5">
              <w:rPr>
                <w:rFonts w:ascii="HG丸ｺﾞｼｯｸM-PRO" w:eastAsia="HG丸ｺﾞｼｯｸM-PRO" w:hAnsi="HG丸ｺﾞｼｯｸM-PRO" w:cs="Times New Roman" w:hint="eastAsia"/>
                <w:color w:val="000000"/>
                <w:kern w:val="0"/>
                <w:sz w:val="22"/>
                <w:u w:val="single"/>
              </w:rPr>
              <w:t>―</w:t>
            </w:r>
            <w:r w:rsidR="00E813D1"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事業計画は、子どもや保護者等に周知され、理解を促している。</w:t>
            </w:r>
          </w:p>
          <w:p w14:paraId="35A5EE5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1FCF4E92" w14:textId="77777777" w:rsidTr="00CB4DD9">
              <w:trPr>
                <w:trHeight w:val="488"/>
              </w:trPr>
              <w:tc>
                <w:tcPr>
                  <w:tcW w:w="10827" w:type="dxa"/>
                </w:tcPr>
                <w:p w14:paraId="39B6365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【判断基準】</w:t>
                  </w:r>
                </w:p>
                <w:p w14:paraId="305AA095" w14:textId="43E13C39" w:rsidR="00615BE0"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6F05F3B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2642BB8"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6C787035"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797398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F868CE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37D7DE0C" w14:textId="77777777" w:rsidR="00615BE0" w:rsidRPr="008B1DF5" w:rsidRDefault="00615BE0" w:rsidP="007F4332">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2F69F58D"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226B7F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26C3FF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1DDFD535" w14:textId="3C2FA033"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w:t>
            </w:r>
            <w:r w:rsidR="00FD6E84"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FF0000"/>
                <w:kern w:val="0"/>
                <w:sz w:val="22"/>
                <w:u w:val="single"/>
              </w:rPr>
              <w:t>共通）</w:t>
            </w:r>
          </w:p>
          <w:p w14:paraId="2F03153E" w14:textId="77777777" w:rsidR="00615BE0" w:rsidRPr="008B1DF5" w:rsidRDefault="00615BE0" w:rsidP="00621F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olor w:val="FF0000"/>
                <w:kern w:val="0"/>
                <w:sz w:val="22"/>
                <w:u w:val="single"/>
              </w:rPr>
            </w:pPr>
            <w:r w:rsidRPr="008B1DF5">
              <w:rPr>
                <w:rFonts w:ascii="HG丸ｺﾞｼｯｸM-PRO" w:eastAsia="HG丸ｺﾞｼｯｸM-PRO" w:hAnsi="HG丸ｺﾞｼｯｸM-PRO" w:hint="eastAsia"/>
                <w:kern w:val="0"/>
                <w:sz w:val="22"/>
              </w:rPr>
              <w:t>○事業計画は、</w:t>
            </w:r>
            <w:r w:rsidRPr="008B1DF5">
              <w:rPr>
                <w:rFonts w:ascii="HG丸ｺﾞｼｯｸM-PRO" w:eastAsia="HG丸ｺﾞｼｯｸM-PRO" w:hAnsi="HG丸ｺﾞｼｯｸM-PRO" w:hint="eastAsia"/>
                <w:color w:val="FF0000"/>
                <w:kern w:val="0"/>
                <w:sz w:val="22"/>
                <w:u w:val="single"/>
              </w:rPr>
              <w:t>基本的な生活習慣、遊びや余暇活動、生活住環境等、子どもの生活に密接にかかわる事項も多数あることから、行事の周知のみならず、事業計画の主な内容を</w:t>
            </w:r>
            <w:r w:rsidRPr="008B1DF5">
              <w:rPr>
                <w:rFonts w:ascii="HG丸ｺﾞｼｯｸM-PRO" w:eastAsia="HG丸ｺﾞｼｯｸM-PRO" w:hAnsi="HG丸ｺﾞｼｯｸM-PRO" w:hint="eastAsia"/>
                <w:kern w:val="0"/>
                <w:sz w:val="22"/>
              </w:rPr>
              <w:t>子どもや保護者等に周知し、理解を促すための取組を行うことが必要です。</w:t>
            </w:r>
          </w:p>
          <w:p w14:paraId="2452ADD6"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kern w:val="0"/>
                <w:sz w:val="22"/>
                <w:u w:val="single"/>
              </w:rPr>
            </w:pPr>
          </w:p>
          <w:p w14:paraId="12E3BB12"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kern w:val="0"/>
                <w:sz w:val="22"/>
                <w:u w:val="single"/>
              </w:rPr>
            </w:pPr>
            <w:r w:rsidRPr="008B1DF5">
              <w:rPr>
                <w:rFonts w:ascii="HG丸ｺﾞｼｯｸM-PRO" w:eastAsia="HG丸ｺﾞｼｯｸM-PRO" w:hAnsi="HG丸ｺﾞｼｯｸM-PRO" w:hint="eastAsia"/>
                <w:color w:val="FF0000"/>
                <w:kern w:val="0"/>
                <w:sz w:val="22"/>
                <w:u w:val="single"/>
              </w:rPr>
              <w:t>（児童自立支援施設）</w:t>
            </w:r>
          </w:p>
          <w:p w14:paraId="458C4A3A" w14:textId="25622C78" w:rsidR="00615BE0" w:rsidRPr="008B1DF5" w:rsidRDefault="00615BE0" w:rsidP="00621F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○事業計画の主な内容とは、支援</w:t>
            </w:r>
            <w:r w:rsidRPr="008B1DF5">
              <w:rPr>
                <w:rFonts w:ascii="HG丸ｺﾞｼｯｸM-PRO" w:eastAsia="HG丸ｺﾞｼｯｸM-PRO" w:hAnsi="HG丸ｺﾞｼｯｸM-PRO" w:cs="Times New Roman" w:hint="eastAsia"/>
                <w:color w:val="FF0000"/>
                <w:kern w:val="0"/>
                <w:sz w:val="22"/>
                <w:u w:val="single"/>
              </w:rPr>
              <w:t>（提供される生活や教育</w:t>
            </w:r>
            <w:r w:rsidR="00667125" w:rsidRPr="008B1DF5">
              <w:rPr>
                <w:rFonts w:ascii="HG丸ｺﾞｼｯｸM-PRO" w:eastAsia="HG丸ｺﾞｼｯｸM-PRO" w:hAnsi="HG丸ｺﾞｼｯｸM-PRO" w:cs="Times New Roman" w:hint="eastAsia"/>
                <w:color w:val="FF0000"/>
                <w:kern w:val="0"/>
                <w:sz w:val="22"/>
                <w:u w:val="single"/>
              </w:rPr>
              <w:t>・医療</w:t>
            </w:r>
            <w:r w:rsidRPr="008B1DF5">
              <w:rPr>
                <w:rFonts w:ascii="HG丸ｺﾞｼｯｸM-PRO" w:eastAsia="HG丸ｺﾞｼｯｸM-PRO" w:hAnsi="HG丸ｺﾞｼｯｸM-PRO" w:cs="Times New Roman" w:hint="eastAsia"/>
                <w:color w:val="FF0000"/>
                <w:kern w:val="0"/>
                <w:sz w:val="22"/>
                <w:u w:val="single"/>
              </w:rPr>
              <w:t>、アフタ</w:t>
            </w:r>
            <w:r w:rsidR="009A3230" w:rsidRPr="008B1DF5">
              <w:rPr>
                <w:rFonts w:ascii="HG丸ｺﾞｼｯｸM-PRO" w:eastAsia="HG丸ｺﾞｼｯｸM-PRO" w:hAnsi="HG丸ｺﾞｼｯｸM-PRO" w:cs="Times New Roman" w:hint="eastAsia"/>
                <w:color w:val="FF0000"/>
                <w:kern w:val="0"/>
                <w:sz w:val="22"/>
                <w:u w:val="single"/>
              </w:rPr>
              <w:t>―</w:t>
            </w:r>
            <w:r w:rsidRPr="008B1DF5">
              <w:rPr>
                <w:rFonts w:ascii="HG丸ｺﾞｼｯｸM-PRO" w:eastAsia="HG丸ｺﾞｼｯｸM-PRO" w:hAnsi="HG丸ｺﾞｼｯｸM-PRO" w:cs="Times New Roman" w:hint="eastAsia"/>
                <w:color w:val="FF0000"/>
                <w:kern w:val="0"/>
                <w:sz w:val="22"/>
                <w:u w:val="single"/>
              </w:rPr>
              <w:t>ケアなどの具体的な支援内容や行事計画等）</w:t>
            </w:r>
            <w:r w:rsidRPr="008B1DF5">
              <w:rPr>
                <w:rFonts w:ascii="HG丸ｺﾞｼｯｸM-PRO" w:eastAsia="HG丸ｺﾞｼｯｸM-PRO" w:hAnsi="HG丸ｺﾞｼｯｸM-PRO" w:cs="Times New Roman" w:hint="eastAsia"/>
                <w:color w:val="000000"/>
                <w:kern w:val="0"/>
                <w:sz w:val="22"/>
              </w:rPr>
              <w:t>、施設・設備を含む居住環境の整備</w:t>
            </w:r>
            <w:r w:rsidRPr="008B1DF5">
              <w:rPr>
                <w:rFonts w:ascii="HG丸ｺﾞｼｯｸM-PRO" w:eastAsia="HG丸ｺﾞｼｯｸM-PRO" w:hAnsi="HG丸ｺﾞｼｯｸM-PRO" w:cs="Times New Roman" w:hint="eastAsia"/>
                <w:color w:val="FF0000"/>
                <w:kern w:val="0"/>
                <w:sz w:val="22"/>
                <w:u w:val="single"/>
              </w:rPr>
              <w:t>（施設の改修や備品購入の予定等）</w:t>
            </w:r>
            <w:r w:rsidRPr="008B1DF5">
              <w:rPr>
                <w:rFonts w:ascii="HG丸ｺﾞｼｯｸM-PRO" w:eastAsia="HG丸ｺﾞｼｯｸM-PRO" w:hAnsi="HG丸ｺﾞｼｯｸM-PRO" w:cs="Times New Roman" w:hint="eastAsia"/>
                <w:color w:val="000000"/>
                <w:kern w:val="0"/>
                <w:sz w:val="22"/>
              </w:rPr>
              <w:t>等の子どもの生活に密接にかかわる事項をいいます。</w:t>
            </w:r>
          </w:p>
          <w:p w14:paraId="32085EC0"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513287CA"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6212DD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1E7F72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2B1A7711" w14:textId="647772A1"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5758419" w14:textId="77777777" w:rsidR="00E70AED" w:rsidRPr="008B1DF5" w:rsidRDefault="00E70AED"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692A590D"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（児童自立支援施設）</w:t>
            </w:r>
          </w:p>
          <w:p w14:paraId="18A7332C" w14:textId="5B6E5B5A" w:rsidR="00615BE0" w:rsidRPr="008B1DF5" w:rsidRDefault="00615BE0" w:rsidP="00621F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○たとえば、子どもが集まる機会に説明を行う、子ども向けの資料を作成するなど、</w:t>
            </w:r>
            <w:r w:rsidR="00667125" w:rsidRPr="008B1DF5">
              <w:rPr>
                <w:rFonts w:ascii="HG丸ｺﾞｼｯｸM-PRO" w:eastAsia="HG丸ｺﾞｼｯｸM-PRO" w:hAnsi="HG丸ｺﾞｼｯｸM-PRO" w:cs="Times New Roman" w:hint="eastAsia"/>
                <w:color w:val="FF0000"/>
                <w:kern w:val="0"/>
                <w:sz w:val="22"/>
                <w:u w:val="single"/>
              </w:rPr>
              <w:t>障害特性や</w:t>
            </w:r>
            <w:r w:rsidRPr="008B1DF5">
              <w:rPr>
                <w:rFonts w:ascii="HG丸ｺﾞｼｯｸM-PRO" w:eastAsia="HG丸ｺﾞｼｯｸM-PRO" w:hAnsi="HG丸ｺﾞｼｯｸM-PRO" w:cs="Times New Roman" w:hint="eastAsia"/>
                <w:color w:val="FF0000"/>
                <w:kern w:val="0"/>
                <w:sz w:val="22"/>
                <w:u w:val="single"/>
              </w:rPr>
              <w:t>発達段階</w:t>
            </w:r>
            <w:r w:rsidR="00667125" w:rsidRPr="008B1DF5">
              <w:rPr>
                <w:rFonts w:ascii="HG丸ｺﾞｼｯｸM-PRO" w:eastAsia="HG丸ｺﾞｼｯｸM-PRO" w:hAnsi="HG丸ｺﾞｼｯｸM-PRO" w:cs="Times New Roman" w:hint="eastAsia"/>
                <w:color w:val="FF0000"/>
                <w:kern w:val="0"/>
                <w:sz w:val="22"/>
                <w:u w:val="single"/>
              </w:rPr>
              <w:t>、</w:t>
            </w:r>
            <w:r w:rsidRPr="008B1DF5">
              <w:rPr>
                <w:rFonts w:ascii="HG丸ｺﾞｼｯｸM-PRO" w:eastAsia="HG丸ｺﾞｼｯｸM-PRO" w:hAnsi="HG丸ｺﾞｼｯｸM-PRO" w:cs="Times New Roman" w:hint="eastAsia"/>
                <w:color w:val="FF0000"/>
                <w:kern w:val="0"/>
                <w:sz w:val="22"/>
                <w:u w:val="single"/>
              </w:rPr>
              <w:t>年齢に応じた工夫を行う等も考えられます。</w:t>
            </w:r>
          </w:p>
          <w:p w14:paraId="6162E497"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5F94D45A"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（略）</w:t>
            </w:r>
          </w:p>
          <w:p w14:paraId="54670310"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0EED58FA"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rPr>
            </w:pPr>
            <w:r w:rsidRPr="008B1DF5">
              <w:rPr>
                <w:rFonts w:ascii="HG丸ｺﾞｼｯｸM-PRO" w:eastAsia="HG丸ｺﾞｼｯｸM-PRO" w:hAnsi="HG丸ｺﾞｼｯｸM-PRO" w:cs="Times New Roman" w:hint="eastAsia"/>
                <w:color w:val="FF0000"/>
                <w:kern w:val="0"/>
                <w:sz w:val="22"/>
                <w:u w:val="single"/>
              </w:rPr>
              <w:t>（児童自立支援施設）</w:t>
            </w:r>
          </w:p>
          <w:p w14:paraId="427B3255" w14:textId="2C499D01" w:rsidR="00615BE0" w:rsidRPr="008B1DF5" w:rsidRDefault="00615BE0" w:rsidP="00621F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○被虐待児の保護者など関係構築が難しいケ</w:t>
            </w:r>
            <w:r w:rsidR="009A3230" w:rsidRPr="008B1DF5">
              <w:rPr>
                <w:rFonts w:ascii="HG丸ｺﾞｼｯｸM-PRO" w:eastAsia="HG丸ｺﾞｼｯｸM-PRO" w:hAnsi="HG丸ｺﾞｼｯｸM-PRO" w:cs="Times New Roman" w:hint="eastAsia"/>
                <w:color w:val="FF0000"/>
                <w:kern w:val="0"/>
                <w:sz w:val="22"/>
                <w:u w:val="single"/>
              </w:rPr>
              <w:t>―</w:t>
            </w:r>
            <w:r w:rsidRPr="008B1DF5">
              <w:rPr>
                <w:rFonts w:ascii="HG丸ｺﾞｼｯｸM-PRO" w:eastAsia="HG丸ｺﾞｼｯｸM-PRO" w:hAnsi="HG丸ｺﾞｼｯｸM-PRO" w:cs="Times New Roman" w:hint="eastAsia"/>
                <w:color w:val="FF0000"/>
                <w:kern w:val="0"/>
                <w:sz w:val="22"/>
                <w:u w:val="single"/>
              </w:rPr>
              <w:t>スもあるため、保護者すべてに周知されているかを評価するのではなく、</w:t>
            </w:r>
            <w:r w:rsidR="00667125" w:rsidRPr="008B1DF5">
              <w:rPr>
                <w:rFonts w:ascii="HG丸ｺﾞｼｯｸM-PRO" w:eastAsia="HG丸ｺﾞｼｯｸM-PRO" w:hAnsi="HG丸ｺﾞｼｯｸM-PRO" w:cs="Times New Roman" w:hint="eastAsia"/>
                <w:color w:val="FF0000"/>
                <w:kern w:val="0"/>
                <w:sz w:val="22"/>
                <w:u w:val="single"/>
              </w:rPr>
              <w:t>子ども</w:t>
            </w:r>
            <w:r w:rsidRPr="008B1DF5">
              <w:rPr>
                <w:rFonts w:ascii="HG丸ｺﾞｼｯｸM-PRO" w:eastAsia="HG丸ｺﾞｼｯｸM-PRO" w:hAnsi="HG丸ｺﾞｼｯｸM-PRO" w:cs="Times New Roman" w:hint="eastAsia"/>
                <w:color w:val="FF0000"/>
                <w:kern w:val="0"/>
                <w:sz w:val="22"/>
                <w:u w:val="single"/>
              </w:rPr>
              <w:t>の家庭環境等を考慮した範囲内での適切な周知がなされているかを評価します。</w:t>
            </w:r>
          </w:p>
          <w:p w14:paraId="0B46B39C"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B050"/>
                <w:kern w:val="0"/>
                <w:sz w:val="22"/>
                <w:u w:val="single"/>
              </w:rPr>
            </w:pPr>
          </w:p>
          <w:p w14:paraId="33AE1504" w14:textId="30EE5412" w:rsidR="00615BE0"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u w:val="single"/>
                <w:bdr w:val="single" w:sz="4" w:space="0" w:color="auto"/>
              </w:rPr>
            </w:pPr>
            <w:r w:rsidRPr="008B1DF5">
              <w:rPr>
                <w:rFonts w:ascii="HG丸ｺﾞｼｯｸM-PRO" w:eastAsia="HG丸ｺﾞｼｯｸM-PRO" w:hAnsi="HG丸ｺﾞｼｯｸM-PRO" w:cs="Times New Roman" w:hint="eastAsia"/>
                <w:kern w:val="0"/>
                <w:sz w:val="22"/>
              </w:rPr>
              <w:t>（略）</w:t>
            </w:r>
          </w:p>
        </w:tc>
        <w:tc>
          <w:tcPr>
            <w:tcW w:w="7668" w:type="dxa"/>
          </w:tcPr>
          <w:p w14:paraId="74AE914B" w14:textId="45ED34CF" w:rsidR="00615BE0" w:rsidRPr="008B1DF5" w:rsidRDefault="00615BE0" w:rsidP="00CB4DD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7</w:t>
            </w:r>
            <w:r w:rsidRPr="008B1DF5">
              <w:rPr>
                <w:rFonts w:ascii="HG丸ｺﾞｼｯｸM-PRO" w:eastAsia="HG丸ｺﾞｼｯｸM-PRO" w:hAnsi="HG丸ｺﾞｼｯｸM-PRO" w:cs="Times New Roman" w:hint="eastAsia"/>
                <w:color w:val="000000"/>
                <w:kern w:val="0"/>
                <w:sz w:val="22"/>
                <w:u w:val="single"/>
              </w:rPr>
              <w:t xml:space="preserve">　Ⅰ</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３</w:t>
            </w:r>
            <w:r w:rsidR="009A3230" w:rsidRPr="008B1DF5">
              <w:rPr>
                <w:rFonts w:ascii="HG丸ｺﾞｼｯｸM-PRO" w:eastAsia="HG丸ｺﾞｼｯｸM-PRO" w:hAnsi="HG丸ｺﾞｼｯｸM-PRO" w:cs="Times New Roman" w:hint="eastAsia"/>
                <w:color w:val="000000"/>
                <w:kern w:val="0"/>
                <w:sz w:val="22"/>
                <w:u w:val="single"/>
              </w:rPr>
              <w:t>―</w:t>
            </w:r>
            <w:r w:rsidR="00E813D1"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事業計画は、子どもや保護者等に周知され、理解を促している。</w:t>
            </w:r>
          </w:p>
          <w:p w14:paraId="6808D32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52B82D91" w14:textId="77777777" w:rsidTr="00CB4DD9">
              <w:trPr>
                <w:trHeight w:val="488"/>
              </w:trPr>
              <w:tc>
                <w:tcPr>
                  <w:tcW w:w="10825" w:type="dxa"/>
                </w:tcPr>
                <w:p w14:paraId="359917A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【判断基準】</w:t>
                  </w:r>
                </w:p>
                <w:p w14:paraId="686A57D3" w14:textId="1DED85A4" w:rsidR="00615BE0"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7EB8ED7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779D2C2"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637595EA" w14:textId="31052B2B"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E55DF72"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337A8EC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7FC3EE95" w14:textId="77777777" w:rsidR="00615BE0" w:rsidRPr="008B1DF5" w:rsidRDefault="00615BE0" w:rsidP="007F4332">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0EFDF399"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06E5F8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554A40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7B265BE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9A10E02" w14:textId="77777777" w:rsidR="00615BE0" w:rsidRPr="008B1DF5" w:rsidRDefault="00615BE0" w:rsidP="00621F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○事業計画は、</w:t>
            </w:r>
            <w:r w:rsidRPr="008B1DF5">
              <w:rPr>
                <w:rFonts w:ascii="HG丸ｺﾞｼｯｸM-PRO" w:eastAsia="HG丸ｺﾞｼｯｸM-PRO" w:hAnsi="HG丸ｺﾞｼｯｸM-PRO" w:cs="Times New Roman" w:hint="eastAsia"/>
                <w:color w:val="FF0000"/>
                <w:kern w:val="0"/>
                <w:sz w:val="22"/>
                <w:u w:val="single"/>
              </w:rPr>
              <w:t>子どもや保護者等への支援に関わる事項でもあり、事業計画の主な内容については、</w:t>
            </w:r>
            <w:r w:rsidRPr="008B1DF5">
              <w:rPr>
                <w:rFonts w:ascii="HG丸ｺﾞｼｯｸM-PRO" w:eastAsia="HG丸ｺﾞｼｯｸM-PRO" w:hAnsi="HG丸ｺﾞｼｯｸM-PRO" w:cs="Times New Roman" w:hint="eastAsia"/>
                <w:kern w:val="0"/>
                <w:sz w:val="22"/>
              </w:rPr>
              <w:t>子どもや保護者等に周知し、</w:t>
            </w:r>
            <w:r w:rsidRPr="008B1DF5">
              <w:rPr>
                <w:rFonts w:ascii="HG丸ｺﾞｼｯｸM-PRO" w:eastAsia="HG丸ｺﾞｼｯｸM-PRO" w:hAnsi="HG丸ｺﾞｼｯｸM-PRO" w:cs="Times New Roman" w:hint="eastAsia"/>
                <w:color w:val="000000"/>
                <w:kern w:val="0"/>
                <w:sz w:val="22"/>
              </w:rPr>
              <w:t>理解を促すための取組を行うことが必要です。</w:t>
            </w:r>
          </w:p>
          <w:p w14:paraId="02A308B8"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439231D7"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5A8EEB62"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37E8FD1F" w14:textId="77777777" w:rsidR="00615BE0" w:rsidRPr="008B1DF5" w:rsidRDefault="00615BE0" w:rsidP="00621F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○事業計画の主な内容とは、支援、施設・設備を含む居住環境の整備等の子どもの生活に密接にかかわる事項をいいます。</w:t>
            </w:r>
          </w:p>
          <w:p w14:paraId="00436508"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3487A46C" w14:textId="7C91A790"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7AD62FC7" w14:textId="77777777" w:rsidR="00CB4DD9" w:rsidRPr="008B1DF5" w:rsidRDefault="00CB4DD9"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1A904101"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8E42AF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451211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31568764"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3436652"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3BB92D82"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（新設）</w:t>
            </w:r>
          </w:p>
          <w:p w14:paraId="4A13A646"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6EDEA14C" w14:textId="422E6914" w:rsidR="00615BE0"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0981EEE6" w14:textId="77777777" w:rsidR="008B1DF5" w:rsidRPr="008B1DF5" w:rsidRDefault="008B1DF5"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6DDEC097"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6BA37668" w14:textId="77777777" w:rsidR="00EB0D4C" w:rsidRPr="008B1DF5" w:rsidRDefault="00EB0D4C" w:rsidP="00EB0D4C">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（略）</w:t>
            </w:r>
          </w:p>
          <w:p w14:paraId="36B9A326"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0AB4B23D"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（新設）</w:t>
            </w:r>
          </w:p>
          <w:p w14:paraId="512681EF"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4D539B5E"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0BBF5C99" w14:textId="05F3D7DD"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76ACE26B" w14:textId="77777777" w:rsidR="00CB4DD9" w:rsidRPr="008B1DF5" w:rsidRDefault="00CB4DD9"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0BB75C4E" w14:textId="6177185B" w:rsidR="00615BE0" w:rsidRPr="008B1DF5" w:rsidRDefault="00EB0D4C"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3F545290" w14:textId="77777777" w:rsidTr="00F2299C">
        <w:tc>
          <w:tcPr>
            <w:tcW w:w="7669" w:type="dxa"/>
          </w:tcPr>
          <w:p w14:paraId="509C67ED" w14:textId="61B0C99E" w:rsidR="00667125"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Ⅰ</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４　支援の質の向上への組織的・計画的な取組</w:t>
            </w:r>
          </w:p>
          <w:p w14:paraId="0B9BEBB7" w14:textId="14F76DB2"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Ⅰ</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４</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D51F9F" w:rsidRPr="008B1DF5">
              <w:rPr>
                <w:rFonts w:ascii="HG丸ｺﾞｼｯｸM-PRO" w:eastAsia="HG丸ｺﾞｼｯｸM-PRO" w:hAnsi="HG丸ｺﾞｼｯｸM-PRO" w:cs="Times New Roman" w:hint="eastAsia"/>
                <w:color w:val="000000"/>
                <w:kern w:val="0"/>
                <w:sz w:val="22"/>
                <w:bdr w:val="single" w:sz="4" w:space="0" w:color="auto"/>
              </w:rPr>
              <w:t>（1）</w:t>
            </w:r>
            <w:r w:rsidRPr="008B1DF5">
              <w:rPr>
                <w:rFonts w:ascii="HG丸ｺﾞｼｯｸM-PRO" w:eastAsia="HG丸ｺﾞｼｯｸM-PRO" w:hAnsi="HG丸ｺﾞｼｯｸM-PRO" w:cs="Times New Roman" w:hint="eastAsia"/>
                <w:color w:val="000000"/>
                <w:kern w:val="0"/>
                <w:sz w:val="22"/>
                <w:bdr w:val="single" w:sz="4" w:space="0" w:color="auto"/>
              </w:rPr>
              <w:t xml:space="preserve">　質の向上に向けた取組が組織的・計画的に行われている。</w:t>
            </w:r>
          </w:p>
          <w:p w14:paraId="4D00691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F56B449" w14:textId="421BF76D" w:rsidR="00D269F8" w:rsidRPr="008B1DF5" w:rsidRDefault="00D269F8" w:rsidP="00CB4DD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c>
          <w:tcPr>
            <w:tcW w:w="7668" w:type="dxa"/>
          </w:tcPr>
          <w:p w14:paraId="46936369" w14:textId="71AFD63F" w:rsidR="00667125" w:rsidRPr="008B1DF5" w:rsidRDefault="00621F21"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１―４　支援の質の向上への組織的・計画的な取り組み</w:t>
            </w:r>
          </w:p>
          <w:p w14:paraId="0BEC21C9" w14:textId="05432F26"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Ⅰ</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４</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D51F9F" w:rsidRPr="008B1DF5">
              <w:rPr>
                <w:rFonts w:ascii="HG丸ｺﾞｼｯｸM-PRO" w:eastAsia="HG丸ｺﾞｼｯｸM-PRO" w:hAnsi="HG丸ｺﾞｼｯｸM-PRO" w:cs="Times New Roman" w:hint="eastAsia"/>
                <w:color w:val="000000"/>
                <w:kern w:val="0"/>
                <w:sz w:val="22"/>
                <w:bdr w:val="single" w:sz="4" w:space="0" w:color="auto"/>
              </w:rPr>
              <w:t>（1）</w:t>
            </w:r>
            <w:r w:rsidRPr="008B1DF5">
              <w:rPr>
                <w:rFonts w:ascii="HG丸ｺﾞｼｯｸM-PRO" w:eastAsia="HG丸ｺﾞｼｯｸM-PRO" w:hAnsi="HG丸ｺﾞｼｯｸM-PRO" w:cs="Times New Roman" w:hint="eastAsia"/>
                <w:color w:val="000000"/>
                <w:kern w:val="0"/>
                <w:sz w:val="22"/>
                <w:bdr w:val="single" w:sz="4" w:space="0" w:color="auto"/>
              </w:rPr>
              <w:t xml:space="preserve">　質の向上に向けた取組が組織的・計画的に行われている。</w:t>
            </w:r>
          </w:p>
          <w:p w14:paraId="51949B3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9E1D61C" w14:textId="382E27B4" w:rsidR="00615BE0" w:rsidRPr="008B1DF5" w:rsidRDefault="00D269F8" w:rsidP="00F57DD7">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8B1DF5">
              <w:rPr>
                <w:rFonts w:ascii="HG丸ｺﾞｼｯｸM-PRO" w:eastAsia="HG丸ｺﾞｼｯｸM-PRO" w:hAnsi="HG丸ｺﾞｼｯｸM-PRO" w:cs="Times New Roman" w:hint="eastAsia"/>
                <w:kern w:val="0"/>
                <w:sz w:val="22"/>
              </w:rPr>
              <w:t>（略）</w:t>
            </w:r>
          </w:p>
        </w:tc>
      </w:tr>
      <w:tr w:rsidR="00615BE0" w:rsidRPr="008B1DF5" w14:paraId="2029ECFE" w14:textId="77777777" w:rsidTr="00F2299C">
        <w:tc>
          <w:tcPr>
            <w:tcW w:w="7669" w:type="dxa"/>
          </w:tcPr>
          <w:p w14:paraId="0BD41F5E" w14:textId="3313723D" w:rsidR="00E958EB"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b/>
                <w:color w:val="000000"/>
                <w:kern w:val="0"/>
                <w:sz w:val="22"/>
                <w:bdr w:val="single" w:sz="4" w:space="0" w:color="auto"/>
              </w:rPr>
            </w:pPr>
            <w:r w:rsidRPr="008B1DF5">
              <w:rPr>
                <w:rFonts w:ascii="HG丸ｺﾞｼｯｸM-PRO" w:eastAsia="HG丸ｺﾞｼｯｸM-PRO" w:hAnsi="HG丸ｺﾞｼｯｸM-PRO" w:cs="Times New Roman" w:hint="eastAsia"/>
                <w:b/>
                <w:color w:val="000000"/>
                <w:kern w:val="0"/>
                <w:sz w:val="22"/>
                <w:bdr w:val="single" w:sz="4" w:space="0" w:color="auto"/>
              </w:rPr>
              <w:t xml:space="preserve">Ⅱ　施設の運営管理　</w:t>
            </w:r>
          </w:p>
          <w:p w14:paraId="73DD1F84" w14:textId="0C124CBB" w:rsidR="00E958EB"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Ⅱ</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１　施設長の責任とリ</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ダ</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シップ</w:t>
            </w:r>
          </w:p>
          <w:p w14:paraId="30A34CC3" w14:textId="2A56DBAB"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１</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D51F9F" w:rsidRPr="008B1DF5">
              <w:rPr>
                <w:rFonts w:ascii="HG丸ｺﾞｼｯｸM-PRO" w:eastAsia="HG丸ｺﾞｼｯｸM-PRO" w:hAnsi="HG丸ｺﾞｼｯｸM-PRO" w:cs="Times New Roman" w:hint="eastAsia"/>
                <w:color w:val="000000"/>
                <w:kern w:val="0"/>
                <w:sz w:val="22"/>
                <w:bdr w:val="single" w:sz="4" w:space="0" w:color="auto"/>
              </w:rPr>
              <w:t>（1）</w:t>
            </w:r>
            <w:r w:rsidRPr="008B1DF5">
              <w:rPr>
                <w:rFonts w:ascii="HG丸ｺﾞｼｯｸM-PRO" w:eastAsia="HG丸ｺﾞｼｯｸM-PRO" w:hAnsi="HG丸ｺﾞｼｯｸM-PRO" w:cs="Times New Roman" w:hint="eastAsia"/>
                <w:color w:val="000000"/>
                <w:kern w:val="0"/>
                <w:sz w:val="22"/>
                <w:bdr w:val="single" w:sz="4" w:space="0" w:color="auto"/>
              </w:rPr>
              <w:t xml:space="preserve">　施設長の責任が明確にされている。</w:t>
            </w:r>
          </w:p>
          <w:p w14:paraId="2688CC6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07564A7" w14:textId="69D59C37" w:rsidR="00615BE0" w:rsidRPr="008B1DF5" w:rsidRDefault="00D269F8" w:rsidP="0087565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b/>
                <w:color w:val="000000"/>
                <w:kern w:val="0"/>
                <w:sz w:val="22"/>
                <w:bdr w:val="single" w:sz="4" w:space="0" w:color="auto"/>
              </w:rPr>
            </w:pPr>
            <w:r w:rsidRPr="008B1DF5">
              <w:rPr>
                <w:rFonts w:ascii="HG丸ｺﾞｼｯｸM-PRO" w:eastAsia="HG丸ｺﾞｼｯｸM-PRO" w:hAnsi="HG丸ｺﾞｼｯｸM-PRO" w:cs="Times New Roman" w:hint="eastAsia"/>
                <w:kern w:val="0"/>
                <w:sz w:val="22"/>
              </w:rPr>
              <w:t>（略）</w:t>
            </w:r>
            <w:r w:rsidR="00615BE0" w:rsidRPr="008B1DF5">
              <w:rPr>
                <w:rFonts w:ascii="HG丸ｺﾞｼｯｸM-PRO" w:eastAsia="HG丸ｺﾞｼｯｸM-PRO" w:hAnsi="HG丸ｺﾞｼｯｸM-PRO" w:cs="Times New Roman"/>
                <w:kern w:val="0"/>
                <w:sz w:val="22"/>
              </w:rPr>
              <w:br w:type="page"/>
            </w:r>
          </w:p>
        </w:tc>
        <w:tc>
          <w:tcPr>
            <w:tcW w:w="7668" w:type="dxa"/>
          </w:tcPr>
          <w:p w14:paraId="2DD287C7" w14:textId="351648BF" w:rsidR="00E958EB"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b/>
                <w:color w:val="000000"/>
                <w:kern w:val="0"/>
                <w:sz w:val="22"/>
                <w:bdr w:val="single" w:sz="4" w:space="0" w:color="auto"/>
              </w:rPr>
            </w:pPr>
            <w:r w:rsidRPr="008B1DF5">
              <w:rPr>
                <w:rFonts w:ascii="HG丸ｺﾞｼｯｸM-PRO" w:eastAsia="HG丸ｺﾞｼｯｸM-PRO" w:hAnsi="HG丸ｺﾞｼｯｸM-PRO" w:cs="Times New Roman" w:hint="eastAsia"/>
                <w:b/>
                <w:color w:val="000000"/>
                <w:kern w:val="0"/>
                <w:sz w:val="22"/>
                <w:bdr w:val="single" w:sz="4" w:space="0" w:color="auto"/>
              </w:rPr>
              <w:t xml:space="preserve">Ⅱ　施設の運営管理　</w:t>
            </w:r>
          </w:p>
          <w:p w14:paraId="6FB84908" w14:textId="32F1A4AC" w:rsidR="00E958EB"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Ⅱ</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１　施設長の責任とリ</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ダ</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シップ</w:t>
            </w:r>
          </w:p>
          <w:p w14:paraId="3CC0D2C4" w14:textId="073D9CCC"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１</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D51F9F" w:rsidRPr="008B1DF5">
              <w:rPr>
                <w:rFonts w:ascii="HG丸ｺﾞｼｯｸM-PRO" w:eastAsia="HG丸ｺﾞｼｯｸM-PRO" w:hAnsi="HG丸ｺﾞｼｯｸM-PRO" w:cs="Times New Roman" w:hint="eastAsia"/>
                <w:color w:val="000000"/>
                <w:kern w:val="0"/>
                <w:sz w:val="22"/>
                <w:bdr w:val="single" w:sz="4" w:space="0" w:color="auto"/>
              </w:rPr>
              <w:t>（1）</w:t>
            </w:r>
            <w:r w:rsidRPr="008B1DF5">
              <w:rPr>
                <w:rFonts w:ascii="HG丸ｺﾞｼｯｸM-PRO" w:eastAsia="HG丸ｺﾞｼｯｸM-PRO" w:hAnsi="HG丸ｺﾞｼｯｸM-PRO" w:cs="Times New Roman" w:hint="eastAsia"/>
                <w:color w:val="000000"/>
                <w:kern w:val="0"/>
                <w:sz w:val="22"/>
                <w:bdr w:val="single" w:sz="4" w:space="0" w:color="auto"/>
              </w:rPr>
              <w:t xml:space="preserve">　施設長の責任が明確にされている。</w:t>
            </w:r>
          </w:p>
          <w:p w14:paraId="6B04A23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FFBA36A" w14:textId="44C419B8" w:rsidR="00615BE0" w:rsidRPr="008B1DF5" w:rsidRDefault="00D269F8" w:rsidP="0087565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081E06ED" w14:textId="77777777" w:rsidTr="00F2299C">
        <w:tc>
          <w:tcPr>
            <w:tcW w:w="7669" w:type="dxa"/>
          </w:tcPr>
          <w:p w14:paraId="3E8F03D0" w14:textId="3D6ED972"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１</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D51F9F" w:rsidRPr="008B1DF5">
              <w:rPr>
                <w:rFonts w:ascii="HG丸ｺﾞｼｯｸM-PRO" w:eastAsia="HG丸ｺﾞｼｯｸM-PRO" w:hAnsi="HG丸ｺﾞｼｯｸM-PRO" w:cs="Times New Roman" w:hint="eastAsia"/>
                <w:color w:val="000000"/>
                <w:kern w:val="0"/>
                <w:sz w:val="22"/>
                <w:bdr w:val="single" w:sz="4" w:space="0" w:color="auto"/>
              </w:rPr>
              <w:t>（2）</w:t>
            </w:r>
            <w:r w:rsidRPr="008B1DF5">
              <w:rPr>
                <w:rFonts w:ascii="HG丸ｺﾞｼｯｸM-PRO" w:eastAsia="HG丸ｺﾞｼｯｸM-PRO" w:hAnsi="HG丸ｺﾞｼｯｸM-PRO" w:cs="Times New Roman" w:hint="eastAsia"/>
                <w:color w:val="000000"/>
                <w:kern w:val="0"/>
                <w:sz w:val="22"/>
                <w:bdr w:val="single" w:sz="4" w:space="0" w:color="auto"/>
              </w:rPr>
              <w:t xml:space="preserve">　施設長のリ</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ダ</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シップが発揮されている。</w:t>
            </w:r>
          </w:p>
          <w:p w14:paraId="0F9205E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p>
          <w:p w14:paraId="6FFA13E3" w14:textId="5E3B8AB0" w:rsidR="00615BE0" w:rsidRPr="008B1DF5" w:rsidRDefault="00615BE0" w:rsidP="0087565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12</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D51F9F"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支援の質の向上に意欲をもちその取組に指導力を発揮している。</w:t>
            </w:r>
          </w:p>
          <w:p w14:paraId="67D9CD8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7A727D4A" w14:textId="77777777" w:rsidTr="00875656">
              <w:trPr>
                <w:trHeight w:val="485"/>
              </w:trPr>
              <w:tc>
                <w:tcPr>
                  <w:tcW w:w="10827" w:type="dxa"/>
                </w:tcPr>
                <w:p w14:paraId="29AF44D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04A9A02C" w14:textId="02A9602D" w:rsidR="00615BE0" w:rsidRPr="008B1DF5" w:rsidRDefault="001B5BBB" w:rsidP="0087565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153D80C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3817C7F"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4F2680F4"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1AE7FF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E70A389" w14:textId="720A230B"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204242"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723EB96D" w14:textId="77777777" w:rsidR="00615BE0" w:rsidRPr="008B1DF5" w:rsidRDefault="00615BE0" w:rsidP="0087565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□施設長は、職員の模範となるように、自己研鑽に励み、専門性の向上に努めている。</w:t>
            </w:r>
          </w:p>
          <w:p w14:paraId="6B5C71C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485976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240E994C" w14:textId="77777777" w:rsidR="00615BE0" w:rsidRPr="008B1DF5" w:rsidRDefault="00615BE0" w:rsidP="00975C49">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（１）目的</w:t>
            </w:r>
          </w:p>
          <w:p w14:paraId="7F6A156B" w14:textId="23C4ACC6"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B24E7FE"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30CEDD9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083F9C99"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757E37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1BF808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0B675CA5"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F85414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6273470" w14:textId="26925F28"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00204242"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kern w:val="0"/>
                <w:sz w:val="22"/>
              </w:rPr>
              <w:t>共通）</w:t>
            </w:r>
          </w:p>
          <w:p w14:paraId="49138421" w14:textId="77777777" w:rsidR="00615BE0" w:rsidRPr="008B1DF5" w:rsidRDefault="00615BE0" w:rsidP="003B04F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kern w:val="0"/>
                <w:sz w:val="22"/>
              </w:rPr>
              <w:t>○本評価基準では、自己評価や第三者評価の受審に基づく取組だけではなく、施設の実情に応じて「評価の着眼点」に示すような多様な取組を行っていることを評価します。</w:t>
            </w:r>
          </w:p>
          <w:p w14:paraId="0CC0BED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E5BDA36" w14:textId="7A96FB4F" w:rsidR="00615BE0" w:rsidRPr="008B1DF5" w:rsidRDefault="001B5BBB" w:rsidP="007D62F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kern w:val="0"/>
                <w:sz w:val="22"/>
              </w:rPr>
              <w:t>（略）</w:t>
            </w:r>
            <w:r w:rsidR="00615BE0" w:rsidRPr="008B1DF5">
              <w:rPr>
                <w:rFonts w:ascii="HG丸ｺﾞｼｯｸM-PRO" w:eastAsia="HG丸ｺﾞｼｯｸM-PRO" w:hAnsi="HG丸ｺﾞｼｯｸM-PRO" w:cs="Times New Roman"/>
                <w:color w:val="000000"/>
                <w:kern w:val="0"/>
                <w:sz w:val="22"/>
              </w:rPr>
              <w:br w:type="page"/>
            </w:r>
          </w:p>
        </w:tc>
        <w:tc>
          <w:tcPr>
            <w:tcW w:w="7668" w:type="dxa"/>
          </w:tcPr>
          <w:p w14:paraId="53C0C684" w14:textId="25705EDD"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１</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D51F9F" w:rsidRPr="008B1DF5">
              <w:rPr>
                <w:rFonts w:ascii="HG丸ｺﾞｼｯｸM-PRO" w:eastAsia="HG丸ｺﾞｼｯｸM-PRO" w:hAnsi="HG丸ｺﾞｼｯｸM-PRO" w:cs="Times New Roman" w:hint="eastAsia"/>
                <w:color w:val="000000"/>
                <w:kern w:val="0"/>
                <w:sz w:val="22"/>
                <w:bdr w:val="single" w:sz="4" w:space="0" w:color="auto"/>
              </w:rPr>
              <w:t>（2）</w:t>
            </w:r>
            <w:r w:rsidRPr="008B1DF5">
              <w:rPr>
                <w:rFonts w:ascii="HG丸ｺﾞｼｯｸM-PRO" w:eastAsia="HG丸ｺﾞｼｯｸM-PRO" w:hAnsi="HG丸ｺﾞｼｯｸM-PRO" w:cs="Times New Roman" w:hint="eastAsia"/>
                <w:color w:val="000000"/>
                <w:kern w:val="0"/>
                <w:sz w:val="22"/>
                <w:bdr w:val="single" w:sz="4" w:space="0" w:color="auto"/>
              </w:rPr>
              <w:t xml:space="preserve">　施設長のリ</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ダ</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シップが発揮されている。</w:t>
            </w:r>
          </w:p>
          <w:p w14:paraId="258CA40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p>
          <w:p w14:paraId="1F7D4D81" w14:textId="4682B05B" w:rsidR="00615BE0" w:rsidRPr="008B1DF5" w:rsidRDefault="00615BE0" w:rsidP="0087565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12</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D51F9F"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支援の質の向上に意欲をもちその取組に指導力を発揮している。</w:t>
            </w:r>
          </w:p>
          <w:p w14:paraId="251300B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61DFFF5F" w14:textId="77777777" w:rsidTr="00875656">
              <w:trPr>
                <w:trHeight w:val="485"/>
              </w:trPr>
              <w:tc>
                <w:tcPr>
                  <w:tcW w:w="10825" w:type="dxa"/>
                </w:tcPr>
                <w:p w14:paraId="6510394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53BBACC6" w14:textId="79FC4552" w:rsidR="00615BE0" w:rsidRPr="008B1DF5" w:rsidRDefault="001B5BBB" w:rsidP="0087565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6954B86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232250C"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132DFB44" w14:textId="660D2562"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1601DF5"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7CE1B5F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7A0E9A38" w14:textId="77777777" w:rsidR="00615BE0" w:rsidRPr="008B1DF5" w:rsidRDefault="00615BE0" w:rsidP="0087565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□施設長は、職員の模範となるように、自己研鑽に励み、専門性の向上に努めている。</w:t>
            </w:r>
          </w:p>
          <w:p w14:paraId="1D3F604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35DB9C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5DAD8273" w14:textId="77777777" w:rsidR="00615BE0" w:rsidRPr="008B1DF5" w:rsidRDefault="00615BE0" w:rsidP="00975C49">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（１）目的</w:t>
            </w:r>
          </w:p>
          <w:p w14:paraId="61E4E0B9"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555F92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E44B5D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7A1B66B1"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98CDFE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C76378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1759EF39"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386E10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872FF4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kern w:val="0"/>
                <w:sz w:val="22"/>
              </w:rPr>
              <w:t>共通）</w:t>
            </w:r>
          </w:p>
          <w:p w14:paraId="4EB8937F" w14:textId="77777777" w:rsidR="00615BE0" w:rsidRPr="008B1DF5" w:rsidRDefault="00615BE0" w:rsidP="007D62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kern w:val="0"/>
                <w:sz w:val="22"/>
              </w:rPr>
              <w:t>○本評価基準では、自己評価や第三者評価の受審に基づく取組だけではなく、施設の実情に応じて「評価の着眼点」に示すような多様な取組を行っていることを評価します。</w:t>
            </w:r>
          </w:p>
          <w:p w14:paraId="19FF524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0FF2B16" w14:textId="625BE617" w:rsidR="00615BE0" w:rsidRPr="008B1DF5" w:rsidRDefault="001B5BBB" w:rsidP="007D62F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78265473" w14:textId="77777777" w:rsidTr="00F2299C">
        <w:tc>
          <w:tcPr>
            <w:tcW w:w="7669" w:type="dxa"/>
          </w:tcPr>
          <w:p w14:paraId="0CAA881C" w14:textId="4361C6E0" w:rsidR="00615BE0" w:rsidRPr="008B1DF5" w:rsidRDefault="00615BE0" w:rsidP="007D62F5">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13</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D51F9F"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経営の改善や業務の</w:t>
            </w:r>
            <w:r w:rsidRPr="008B1DF5">
              <w:rPr>
                <w:rFonts w:ascii="HG丸ｺﾞｼｯｸM-PRO" w:eastAsia="HG丸ｺﾞｼｯｸM-PRO" w:hAnsi="HG丸ｺﾞｼｯｸM-PRO" w:cs="Times New Roman" w:hint="eastAsia"/>
                <w:kern w:val="0"/>
                <w:sz w:val="22"/>
                <w:u w:val="single"/>
              </w:rPr>
              <w:t>実効性</w:t>
            </w:r>
            <w:r w:rsidRPr="008B1DF5">
              <w:rPr>
                <w:rFonts w:ascii="HG丸ｺﾞｼｯｸM-PRO" w:eastAsia="HG丸ｺﾞｼｯｸM-PRO" w:hAnsi="HG丸ｺﾞｼｯｸM-PRO" w:cs="Times New Roman" w:hint="eastAsia"/>
                <w:color w:val="000000"/>
                <w:kern w:val="0"/>
                <w:sz w:val="22"/>
                <w:u w:val="single"/>
              </w:rPr>
              <w:t>を高める取組に指導力を発揮している。</w:t>
            </w:r>
          </w:p>
          <w:p w14:paraId="053446F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C3C3266" w14:textId="683A689D" w:rsidR="00615BE0" w:rsidRPr="008B1DF5" w:rsidRDefault="00D269F8" w:rsidP="007D62F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c>
          <w:tcPr>
            <w:tcW w:w="7668" w:type="dxa"/>
          </w:tcPr>
          <w:p w14:paraId="4031D1B4" w14:textId="4DC9D3DF" w:rsidR="00615BE0" w:rsidRPr="008B1DF5" w:rsidRDefault="00615BE0" w:rsidP="007D62F5">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13</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D51F9F"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経営の改善や業務の</w:t>
            </w:r>
            <w:r w:rsidRPr="008B1DF5">
              <w:rPr>
                <w:rFonts w:ascii="HG丸ｺﾞｼｯｸM-PRO" w:eastAsia="HG丸ｺﾞｼｯｸM-PRO" w:hAnsi="HG丸ｺﾞｼｯｸM-PRO" w:cs="Times New Roman" w:hint="eastAsia"/>
                <w:kern w:val="0"/>
                <w:sz w:val="22"/>
                <w:u w:val="single"/>
              </w:rPr>
              <w:t>実効性</w:t>
            </w:r>
            <w:r w:rsidRPr="008B1DF5">
              <w:rPr>
                <w:rFonts w:ascii="HG丸ｺﾞｼｯｸM-PRO" w:eastAsia="HG丸ｺﾞｼｯｸM-PRO" w:hAnsi="HG丸ｺﾞｼｯｸM-PRO" w:cs="Times New Roman" w:hint="eastAsia"/>
                <w:color w:val="000000"/>
                <w:kern w:val="0"/>
                <w:sz w:val="22"/>
                <w:u w:val="single"/>
              </w:rPr>
              <w:t>を高める取組に指導力を発揮している。</w:t>
            </w:r>
          </w:p>
          <w:p w14:paraId="5246AA8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2E85059" w14:textId="203D9BCF" w:rsidR="00615BE0" w:rsidRPr="008B1DF5" w:rsidRDefault="00D269F8" w:rsidP="007D62F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0BC80FE3" w14:textId="77777777" w:rsidTr="00F2299C">
        <w:tc>
          <w:tcPr>
            <w:tcW w:w="7669" w:type="dxa"/>
          </w:tcPr>
          <w:p w14:paraId="46CB9952" w14:textId="198157F6" w:rsidR="00E01E64"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Ⅱ</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２　福祉人材の確保・育成</w:t>
            </w:r>
          </w:p>
          <w:p w14:paraId="7306A009" w14:textId="3D76E333"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２</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D51F9F" w:rsidRPr="008B1DF5">
              <w:rPr>
                <w:rFonts w:ascii="HG丸ｺﾞｼｯｸM-PRO" w:eastAsia="HG丸ｺﾞｼｯｸM-PRO" w:hAnsi="HG丸ｺﾞｼｯｸM-PRO" w:cs="Times New Roman" w:hint="eastAsia"/>
                <w:color w:val="000000"/>
                <w:kern w:val="0"/>
                <w:sz w:val="22"/>
                <w:bdr w:val="single" w:sz="4" w:space="0" w:color="auto"/>
              </w:rPr>
              <w:t>（1）</w:t>
            </w:r>
            <w:r w:rsidRPr="008B1DF5">
              <w:rPr>
                <w:rFonts w:ascii="HG丸ｺﾞｼｯｸM-PRO" w:eastAsia="HG丸ｺﾞｼｯｸM-PRO" w:hAnsi="HG丸ｺﾞｼｯｸM-PRO" w:cs="Times New Roman" w:hint="eastAsia"/>
                <w:color w:val="000000"/>
                <w:kern w:val="0"/>
                <w:sz w:val="22"/>
                <w:bdr w:val="single" w:sz="4" w:space="0" w:color="auto"/>
              </w:rPr>
              <w:t xml:space="preserve">　福祉人材の確保・育成計画、人事管理の体制が整備されている。</w:t>
            </w:r>
          </w:p>
          <w:p w14:paraId="60366BF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p>
          <w:p w14:paraId="22D81016" w14:textId="0DFE93A9" w:rsidR="00615BE0" w:rsidRPr="008B1DF5" w:rsidRDefault="00615BE0" w:rsidP="007D62F5">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14</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D51F9F"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必要な福祉人材の確保・定着等に関する具体的な計画が確立し、取組が実施されている。</w:t>
            </w:r>
          </w:p>
          <w:p w14:paraId="55EDE86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37790ED1" w14:textId="77777777" w:rsidTr="007D62F5">
              <w:trPr>
                <w:trHeight w:val="343"/>
              </w:trPr>
              <w:tc>
                <w:tcPr>
                  <w:tcW w:w="10827" w:type="dxa"/>
                </w:tcPr>
                <w:p w14:paraId="22FA353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002C1D9F" w14:textId="23CC3204" w:rsidR="00615BE0" w:rsidRPr="008B1DF5" w:rsidRDefault="001B5BBB" w:rsidP="007D62F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3A3A284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428883B"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33B5D200"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6ABDF3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A9EB1B2" w14:textId="362EC71E"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3F3C4F"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1513D168" w14:textId="77777777" w:rsidR="00615BE0" w:rsidRPr="008B1DF5" w:rsidRDefault="00615BE0" w:rsidP="008B1D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□各種加算職員の配置に積極的に取り組み、人員体制の充実に努めている。</w:t>
            </w:r>
          </w:p>
          <w:p w14:paraId="5EA553A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7882E0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0E5B7B86" w14:textId="77777777" w:rsidR="00615BE0" w:rsidRPr="008B1DF5" w:rsidRDefault="00615BE0" w:rsidP="00975C49">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50E0AC37"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6A77E36"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2A1D55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（２）趣旨・解説</w:t>
            </w:r>
          </w:p>
          <w:p w14:paraId="45AB7C15"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CFAD47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DB4FFFF" w14:textId="734752CC"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3F3C4F"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73CD804C" w14:textId="77777777" w:rsidR="00615BE0" w:rsidRPr="008B1DF5" w:rsidRDefault="00615BE0" w:rsidP="003B04F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○職員が、各職種の専門性や役割を理解し合い、互いに連携して施設として支援に取り組む体制が確立していることが大切です。</w:t>
            </w:r>
          </w:p>
          <w:p w14:paraId="2DBFD95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8A92169"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9E1BC2A"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73FC840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784DE524" w14:textId="536C0057" w:rsidR="00615BE0" w:rsidRPr="008B1DF5" w:rsidRDefault="001B5BBB" w:rsidP="007D62F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r w:rsidR="00615BE0" w:rsidRPr="008B1DF5">
              <w:rPr>
                <w:rFonts w:ascii="HG丸ｺﾞｼｯｸM-PRO" w:eastAsia="HG丸ｺﾞｼｯｸM-PRO" w:hAnsi="HG丸ｺﾞｼｯｸM-PRO" w:cs="Times New Roman"/>
                <w:color w:val="000000"/>
                <w:kern w:val="0"/>
                <w:sz w:val="22"/>
              </w:rPr>
              <w:br w:type="page"/>
            </w:r>
          </w:p>
        </w:tc>
        <w:tc>
          <w:tcPr>
            <w:tcW w:w="7668" w:type="dxa"/>
          </w:tcPr>
          <w:p w14:paraId="39743F3E" w14:textId="12182D32" w:rsidR="00E01E64"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Ⅱ</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２　福祉人材の確保・育成</w:t>
            </w:r>
          </w:p>
          <w:p w14:paraId="1988DF4B" w14:textId="64D1FDD0"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２</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D51F9F" w:rsidRPr="008B1DF5">
              <w:rPr>
                <w:rFonts w:ascii="HG丸ｺﾞｼｯｸM-PRO" w:eastAsia="HG丸ｺﾞｼｯｸM-PRO" w:hAnsi="HG丸ｺﾞｼｯｸM-PRO" w:cs="Times New Roman" w:hint="eastAsia"/>
                <w:color w:val="000000"/>
                <w:kern w:val="0"/>
                <w:sz w:val="22"/>
                <w:bdr w:val="single" w:sz="4" w:space="0" w:color="auto"/>
              </w:rPr>
              <w:t>（1）</w:t>
            </w:r>
            <w:r w:rsidRPr="008B1DF5">
              <w:rPr>
                <w:rFonts w:ascii="HG丸ｺﾞｼｯｸM-PRO" w:eastAsia="HG丸ｺﾞｼｯｸM-PRO" w:hAnsi="HG丸ｺﾞｼｯｸM-PRO" w:cs="Times New Roman" w:hint="eastAsia"/>
                <w:color w:val="000000"/>
                <w:kern w:val="0"/>
                <w:sz w:val="22"/>
                <w:bdr w:val="single" w:sz="4" w:space="0" w:color="auto"/>
              </w:rPr>
              <w:t xml:space="preserve">　福祉人材の確保・育成計画、人事管理の体制が整備されている。</w:t>
            </w:r>
          </w:p>
          <w:p w14:paraId="32EAF46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p>
          <w:p w14:paraId="7AAEB0B6" w14:textId="0657CA81" w:rsidR="00615BE0" w:rsidRPr="008B1DF5" w:rsidRDefault="00615BE0" w:rsidP="008B1DF5">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14</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D51F9F"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必要な福祉人材の確保・定着等に関する具体的な計画が確立し、取組が実施されている。</w:t>
            </w:r>
          </w:p>
          <w:p w14:paraId="1ABE372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36BB05A1" w14:textId="77777777" w:rsidTr="007D62F5">
              <w:trPr>
                <w:trHeight w:val="485"/>
              </w:trPr>
              <w:tc>
                <w:tcPr>
                  <w:tcW w:w="10825" w:type="dxa"/>
                </w:tcPr>
                <w:p w14:paraId="0E56583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703B871B" w14:textId="7E0D3529" w:rsidR="00615BE0" w:rsidRPr="008B1DF5" w:rsidRDefault="001B5BBB" w:rsidP="007D62F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3FD3BDD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926BE78"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61462AA8" w14:textId="5BDF5502"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1CD0FBC"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4A47D72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411710D9" w14:textId="77777777" w:rsidR="00615BE0" w:rsidRPr="008B1DF5" w:rsidRDefault="00615BE0" w:rsidP="008B1D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□各種加算職員の配置に積極的に取り組み、人員体制の充実に努めている。</w:t>
            </w:r>
          </w:p>
          <w:p w14:paraId="4150842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8E9C97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4BE3C901" w14:textId="77777777" w:rsidR="00615BE0" w:rsidRPr="008B1DF5" w:rsidRDefault="00615BE0" w:rsidP="00975C49">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563B8D60"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5CC04E7"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EE4BD7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（２）趣旨・解説</w:t>
            </w:r>
          </w:p>
          <w:p w14:paraId="5EC41428"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D0BEC0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D6B2B6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536DCEBC" w14:textId="77777777" w:rsidR="00615BE0" w:rsidRPr="008B1DF5" w:rsidRDefault="00615BE0" w:rsidP="003B04F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○職員が、各職種の専門性や役割を理解し合い、互いに連携して施設として支援に取り組む体制が確立していることが大切です。</w:t>
            </w:r>
          </w:p>
          <w:p w14:paraId="36A0EFD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3463D44"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B8C459D"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1F575E5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1216AAB2" w14:textId="14C1371D" w:rsidR="00615BE0" w:rsidRPr="008B1DF5" w:rsidRDefault="001B5BBB" w:rsidP="007D62F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0C1CF4C1" w14:textId="77777777" w:rsidTr="00F2299C">
        <w:tc>
          <w:tcPr>
            <w:tcW w:w="7669" w:type="dxa"/>
          </w:tcPr>
          <w:p w14:paraId="3736BDCD" w14:textId="2D5F8368"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15</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D51F9F"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総合的な人事管理が行われている。</w:t>
            </w:r>
          </w:p>
          <w:p w14:paraId="4A1C286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10C3C1A6" w14:textId="77777777" w:rsidTr="007D62F5">
              <w:trPr>
                <w:trHeight w:val="374"/>
              </w:trPr>
              <w:tc>
                <w:tcPr>
                  <w:tcW w:w="10827" w:type="dxa"/>
                </w:tcPr>
                <w:p w14:paraId="3547DE5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08E9EA07" w14:textId="2A79CA2A" w:rsidR="00615BE0" w:rsidRPr="008B1DF5" w:rsidRDefault="001B5BBB" w:rsidP="007D62F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40E8AC2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9208259"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7108ACC9"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F2E26F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89AB48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120C086B" w14:textId="77777777" w:rsidR="00615BE0" w:rsidRPr="008B1DF5" w:rsidRDefault="00615BE0" w:rsidP="00975C49">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56DD93BB"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EA1726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2AFE7A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7FD3B4A7"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91CEFC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627133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0F2A5F5A" w14:textId="6982E09E"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57D9B5F" w14:textId="77777777" w:rsidR="001B5BBB" w:rsidRPr="008B1DF5" w:rsidRDefault="001B5BBB" w:rsidP="001B5BBB">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CC7A7DE" w14:textId="628E270B" w:rsidR="00615BE0" w:rsidRPr="008B1DF5" w:rsidRDefault="00615BE0" w:rsidP="007D62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u w:val="single"/>
                <w:bdr w:val="single" w:sz="4" w:space="0" w:color="auto"/>
              </w:rPr>
            </w:pPr>
            <w:r w:rsidRPr="008B1DF5">
              <w:rPr>
                <w:rFonts w:ascii="HG丸ｺﾞｼｯｸM-PRO" w:eastAsia="HG丸ｺﾞｼｯｸM-PRO" w:hAnsi="HG丸ｺﾞｼｯｸM-PRO" w:cs="Times New Roman" w:hint="eastAsia"/>
                <w:color w:val="000000"/>
                <w:kern w:val="0"/>
                <w:sz w:val="22"/>
              </w:rPr>
              <w:t>○能力開発（育成）における、目標管理制度については</w:t>
            </w:r>
            <w:r w:rsidR="0020758F" w:rsidRPr="008B1DF5">
              <w:rPr>
                <w:rFonts w:ascii="HG丸ｺﾞｼｯｸM-PRO" w:eastAsia="HG丸ｺﾞｼｯｸM-PRO" w:hAnsi="HG丸ｺﾞｼｯｸM-PRO" w:cs="Times New Roman" w:hint="eastAsia"/>
                <w:color w:val="FF0000"/>
                <w:kern w:val="0"/>
                <w:sz w:val="22"/>
                <w:u w:val="single"/>
                <w:bdr w:val="single" w:sz="4" w:space="0" w:color="auto"/>
              </w:rPr>
              <w:t>17</w:t>
            </w:r>
            <w:r w:rsidR="0020758F" w:rsidRPr="008B1DF5">
              <w:rPr>
                <w:rFonts w:ascii="HG丸ｺﾞｼｯｸM-PRO" w:eastAsia="HG丸ｺﾞｼｯｸM-PRO" w:hAnsi="HG丸ｺﾞｼｯｸM-PRO" w:cs="Times New Roman"/>
                <w:color w:val="000000"/>
                <w:kern w:val="0"/>
                <w:sz w:val="22"/>
              </w:rPr>
              <w:t xml:space="preserve"> </w:t>
            </w:r>
            <w:r w:rsidRPr="008B1DF5">
              <w:rPr>
                <w:rFonts w:ascii="HG丸ｺﾞｼｯｸM-PRO" w:eastAsia="HG丸ｺﾞｼｯｸM-PRO" w:hAnsi="HG丸ｺﾞｼｯｸM-PRO" w:cs="Times New Roman" w:hint="eastAsia"/>
                <w:color w:val="000000"/>
                <w:kern w:val="0"/>
                <w:sz w:val="22"/>
              </w:rPr>
              <w:t>Ⅱ</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２</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(３)</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①、教育・研修制度については</w:t>
            </w:r>
            <w:r w:rsidR="0020758F" w:rsidRPr="008B1DF5">
              <w:rPr>
                <w:rFonts w:ascii="HG丸ｺﾞｼｯｸM-PRO" w:eastAsia="HG丸ｺﾞｼｯｸM-PRO" w:hAnsi="HG丸ｺﾞｼｯｸM-PRO" w:cs="Times New Roman" w:hint="eastAsia"/>
                <w:color w:val="FF0000"/>
                <w:kern w:val="0"/>
                <w:sz w:val="22"/>
                <w:u w:val="single"/>
                <w:bdr w:val="single" w:sz="4" w:space="0" w:color="auto"/>
              </w:rPr>
              <w:t>18</w:t>
            </w:r>
            <w:r w:rsidR="0020758F" w:rsidRPr="008B1DF5">
              <w:rPr>
                <w:rFonts w:ascii="HG丸ｺﾞｼｯｸM-PRO" w:eastAsia="HG丸ｺﾞｼｯｸM-PRO" w:hAnsi="HG丸ｺﾞｼｯｸM-PRO" w:cs="Times New Roman"/>
                <w:color w:val="000000"/>
                <w:kern w:val="0"/>
                <w:sz w:val="22"/>
              </w:rPr>
              <w:t xml:space="preserve"> </w:t>
            </w:r>
            <w:r w:rsidRPr="008B1DF5">
              <w:rPr>
                <w:rFonts w:ascii="HG丸ｺﾞｼｯｸM-PRO" w:eastAsia="HG丸ｺﾞｼｯｸM-PRO" w:hAnsi="HG丸ｺﾞｼｯｸM-PRO" w:cs="Times New Roman" w:hint="eastAsia"/>
                <w:color w:val="000000"/>
                <w:kern w:val="0"/>
                <w:sz w:val="22"/>
              </w:rPr>
              <w:t>Ⅱ</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２</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(３)</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②、</w:t>
            </w:r>
            <w:r w:rsidR="0020758F" w:rsidRPr="008B1DF5">
              <w:rPr>
                <w:rFonts w:ascii="HG丸ｺﾞｼｯｸM-PRO" w:eastAsia="HG丸ｺﾞｼｯｸM-PRO" w:hAnsi="HG丸ｺﾞｼｯｸM-PRO" w:cs="Times New Roman" w:hint="eastAsia"/>
                <w:color w:val="FF0000"/>
                <w:kern w:val="0"/>
                <w:sz w:val="22"/>
                <w:u w:val="single"/>
                <w:bdr w:val="single" w:sz="4" w:space="0" w:color="auto"/>
              </w:rPr>
              <w:t>19</w:t>
            </w:r>
            <w:r w:rsidR="0020758F" w:rsidRPr="008B1DF5">
              <w:rPr>
                <w:rFonts w:ascii="HG丸ｺﾞｼｯｸM-PRO" w:eastAsia="HG丸ｺﾞｼｯｸM-PRO" w:hAnsi="HG丸ｺﾞｼｯｸM-PRO" w:cs="Times New Roman"/>
                <w:color w:val="FF0000"/>
                <w:kern w:val="0"/>
                <w:sz w:val="22"/>
                <w:u w:val="single"/>
              </w:rPr>
              <w:t xml:space="preserve"> </w:t>
            </w:r>
            <w:r w:rsidR="0020758F" w:rsidRPr="008B1DF5">
              <w:rPr>
                <w:rFonts w:ascii="HG丸ｺﾞｼｯｸM-PRO" w:eastAsia="HG丸ｺﾞｼｯｸM-PRO" w:hAnsi="HG丸ｺﾞｼｯｸM-PRO" w:cs="Times New Roman" w:hint="eastAsia"/>
                <w:color w:val="FF0000"/>
                <w:kern w:val="0"/>
                <w:sz w:val="22"/>
                <w:u w:val="single"/>
              </w:rPr>
              <w:t>Ⅱ</w:t>
            </w:r>
            <w:r w:rsidR="009A3230" w:rsidRPr="008B1DF5">
              <w:rPr>
                <w:rFonts w:ascii="HG丸ｺﾞｼｯｸM-PRO" w:eastAsia="HG丸ｺﾞｼｯｸM-PRO" w:hAnsi="HG丸ｺﾞｼｯｸM-PRO" w:cs="Times New Roman" w:hint="eastAsia"/>
                <w:color w:val="FF0000"/>
                <w:kern w:val="0"/>
                <w:sz w:val="22"/>
                <w:u w:val="single"/>
              </w:rPr>
              <w:t>―</w:t>
            </w:r>
            <w:r w:rsidR="0020758F" w:rsidRPr="008B1DF5">
              <w:rPr>
                <w:rFonts w:ascii="HG丸ｺﾞｼｯｸM-PRO" w:eastAsia="HG丸ｺﾞｼｯｸM-PRO" w:hAnsi="HG丸ｺﾞｼｯｸM-PRO" w:cs="Times New Roman" w:hint="eastAsia"/>
                <w:color w:val="FF0000"/>
                <w:kern w:val="0"/>
                <w:sz w:val="22"/>
                <w:u w:val="single"/>
              </w:rPr>
              <w:t>２</w:t>
            </w:r>
            <w:r w:rsidR="009A3230" w:rsidRPr="008B1DF5">
              <w:rPr>
                <w:rFonts w:ascii="HG丸ｺﾞｼｯｸM-PRO" w:eastAsia="HG丸ｺﾞｼｯｸM-PRO" w:hAnsi="HG丸ｺﾞｼｯｸM-PRO" w:cs="Times New Roman" w:hint="eastAsia"/>
                <w:color w:val="FF0000"/>
                <w:kern w:val="0"/>
                <w:sz w:val="22"/>
                <w:u w:val="single"/>
              </w:rPr>
              <w:t>―</w:t>
            </w:r>
            <w:r w:rsidR="0020758F" w:rsidRPr="008B1DF5">
              <w:rPr>
                <w:rFonts w:ascii="HG丸ｺﾞｼｯｸM-PRO" w:eastAsia="HG丸ｺﾞｼｯｸM-PRO" w:hAnsi="HG丸ｺﾞｼｯｸM-PRO" w:cs="Times New Roman" w:hint="eastAsia"/>
                <w:color w:val="FF0000"/>
                <w:kern w:val="0"/>
                <w:sz w:val="22"/>
                <w:u w:val="single"/>
              </w:rPr>
              <w:t>(３)</w:t>
            </w:r>
            <w:r w:rsidR="009A3230" w:rsidRPr="008B1DF5">
              <w:rPr>
                <w:rFonts w:ascii="HG丸ｺﾞｼｯｸM-PRO" w:eastAsia="HG丸ｺﾞｼｯｸM-PRO" w:hAnsi="HG丸ｺﾞｼｯｸM-PRO" w:cs="Times New Roman" w:hint="eastAsia"/>
                <w:color w:val="FF0000"/>
                <w:kern w:val="0"/>
                <w:sz w:val="22"/>
                <w:u w:val="single"/>
              </w:rPr>
              <w:t>―</w:t>
            </w:r>
            <w:r w:rsidRPr="008B1DF5">
              <w:rPr>
                <w:rFonts w:ascii="HG丸ｺﾞｼｯｸM-PRO" w:eastAsia="HG丸ｺﾞｼｯｸM-PRO" w:hAnsi="HG丸ｺﾞｼｯｸM-PRO" w:cs="Times New Roman" w:hint="eastAsia"/>
                <w:color w:val="000000"/>
                <w:kern w:val="0"/>
                <w:sz w:val="22"/>
              </w:rPr>
              <w:t>③で評価します。</w:t>
            </w:r>
            <w:r w:rsidRPr="008B1DF5">
              <w:rPr>
                <w:rFonts w:ascii="HG丸ｺﾞｼｯｸM-PRO" w:eastAsia="HG丸ｺﾞｼｯｸM-PRO" w:hAnsi="HG丸ｺﾞｼｯｸM-PRO" w:cs="Times New Roman"/>
                <w:color w:val="000000"/>
                <w:kern w:val="0"/>
                <w:sz w:val="22"/>
              </w:rPr>
              <w:br w:type="page"/>
            </w:r>
          </w:p>
        </w:tc>
        <w:tc>
          <w:tcPr>
            <w:tcW w:w="7668" w:type="dxa"/>
          </w:tcPr>
          <w:p w14:paraId="314557DA" w14:textId="446B3EA4"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15</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D51F9F"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総合的な人事管理が行われている。</w:t>
            </w:r>
          </w:p>
          <w:p w14:paraId="4C48192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7E062DF1" w14:textId="77777777" w:rsidTr="007D62F5">
              <w:trPr>
                <w:trHeight w:val="30"/>
              </w:trPr>
              <w:tc>
                <w:tcPr>
                  <w:tcW w:w="10825" w:type="dxa"/>
                </w:tcPr>
                <w:p w14:paraId="04F956D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67ECAF19" w14:textId="7155FB45" w:rsidR="00615BE0" w:rsidRPr="008B1DF5" w:rsidRDefault="001B5BBB" w:rsidP="007D62F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4E1D6AE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99B704B"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74D97EAC"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92D2C1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501D65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02886282" w14:textId="77777777" w:rsidR="00615BE0" w:rsidRPr="008B1DF5" w:rsidRDefault="00615BE0" w:rsidP="00975C49">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0D794188"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94F053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7885F8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77C657FC"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6D1164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E4FA38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6798BC76" w14:textId="6EBE8D36"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F3C3AA5"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150D5AD7" w14:textId="0C52E0FE" w:rsidR="00615BE0" w:rsidRPr="008B1DF5" w:rsidRDefault="00615BE0" w:rsidP="007D62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○能力開発（育成）における、目標管理制度についてはⅡ</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２</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(３)</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①、教育・研修制度についてはⅡ</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２</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(３)</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②、③で評価します。</w:t>
            </w:r>
            <w:r w:rsidRPr="008B1DF5">
              <w:rPr>
                <w:rFonts w:ascii="HG丸ｺﾞｼｯｸM-PRO" w:eastAsia="HG丸ｺﾞｼｯｸM-PRO" w:hAnsi="HG丸ｺﾞｼｯｸM-PRO" w:cs="Times New Roman"/>
                <w:color w:val="000000"/>
                <w:kern w:val="0"/>
                <w:sz w:val="22"/>
              </w:rPr>
              <w:br w:type="page"/>
            </w:r>
          </w:p>
        </w:tc>
      </w:tr>
      <w:tr w:rsidR="00615BE0" w:rsidRPr="008B1DF5" w14:paraId="4DD16B79" w14:textId="77777777" w:rsidTr="00F2299C">
        <w:tc>
          <w:tcPr>
            <w:tcW w:w="7669" w:type="dxa"/>
          </w:tcPr>
          <w:p w14:paraId="173E541B" w14:textId="585CDB82"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２</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D51F9F" w:rsidRPr="008B1DF5">
              <w:rPr>
                <w:rFonts w:ascii="HG丸ｺﾞｼｯｸM-PRO" w:eastAsia="HG丸ｺﾞｼｯｸM-PRO" w:hAnsi="HG丸ｺﾞｼｯｸM-PRO" w:cs="Times New Roman" w:hint="eastAsia"/>
                <w:color w:val="000000"/>
                <w:kern w:val="0"/>
                <w:sz w:val="22"/>
                <w:bdr w:val="single" w:sz="4" w:space="0" w:color="auto"/>
              </w:rPr>
              <w:t>（2）</w:t>
            </w:r>
            <w:r w:rsidRPr="008B1DF5">
              <w:rPr>
                <w:rFonts w:ascii="HG丸ｺﾞｼｯｸM-PRO" w:eastAsia="HG丸ｺﾞｼｯｸM-PRO" w:hAnsi="HG丸ｺﾞｼｯｸM-PRO" w:cs="Times New Roman" w:hint="eastAsia"/>
                <w:color w:val="000000"/>
                <w:kern w:val="0"/>
                <w:sz w:val="22"/>
                <w:bdr w:val="single" w:sz="4" w:space="0" w:color="auto"/>
              </w:rPr>
              <w:t xml:space="preserve">　職員の就業状況に配慮がなされている。</w:t>
            </w:r>
          </w:p>
          <w:p w14:paraId="4D2D463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p>
          <w:p w14:paraId="5CEB3425" w14:textId="006CD08F" w:rsidR="00615BE0" w:rsidRPr="008B1DF5" w:rsidRDefault="00615BE0" w:rsidP="007D62F5">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16</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D51F9F"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職員の就業状況や意向を把握し、働きやすい職場づくりに取り組んでいる。</w:t>
            </w:r>
          </w:p>
          <w:p w14:paraId="463C67E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6B4D9165" w14:textId="77777777" w:rsidTr="007D62F5">
              <w:trPr>
                <w:trHeight w:val="529"/>
              </w:trPr>
              <w:tc>
                <w:tcPr>
                  <w:tcW w:w="10827" w:type="dxa"/>
                </w:tcPr>
                <w:p w14:paraId="166BCBF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5D003066" w14:textId="51EA6114" w:rsidR="00615BE0" w:rsidRPr="008B1DF5" w:rsidRDefault="001B5BBB" w:rsidP="007D62F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19CFAF7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F8AAE03"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24AC7A7C"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C45BB5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A31DC4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45DCE63D" w14:textId="77777777" w:rsidR="00615BE0" w:rsidRPr="008B1DF5" w:rsidRDefault="00615BE0" w:rsidP="00975C49">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42CB4B6B"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F27F73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B44DCF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3C99447F"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3FEFC99"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82D4D80" w14:textId="3D7C2711"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w:t>
            </w:r>
            <w:r w:rsidR="000B3B10"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FF0000"/>
                <w:kern w:val="0"/>
                <w:sz w:val="22"/>
                <w:u w:val="single"/>
              </w:rPr>
              <w:t>共通）</w:t>
            </w:r>
          </w:p>
          <w:p w14:paraId="7D03121F" w14:textId="77777777" w:rsidR="00615BE0" w:rsidRPr="008B1DF5" w:rsidRDefault="00615BE0" w:rsidP="00E70AED">
            <w:pPr>
              <w:widowControl/>
              <w:autoSpaceDE w:val="0"/>
              <w:autoSpaceDN w:val="0"/>
              <w:snapToGrid w:val="0"/>
              <w:spacing w:line="0" w:lineRule="atLeast"/>
              <w:ind w:leftChars="151" w:left="537" w:hangingChars="100" w:hanging="220"/>
              <w:jc w:val="left"/>
              <w:rPr>
                <w:rFonts w:ascii="HG丸ｺﾞｼｯｸM-PRO" w:eastAsia="HG丸ｺﾞｼｯｸM-PRO" w:hAnsi="HG丸ｺﾞｼｯｸM-PRO"/>
                <w:color w:val="00B050"/>
                <w:kern w:val="0"/>
                <w:sz w:val="22"/>
                <w:u w:val="single"/>
              </w:rPr>
            </w:pPr>
            <w:r w:rsidRPr="008B1DF5">
              <w:rPr>
                <w:rFonts w:ascii="HG丸ｺﾞｼｯｸM-PRO" w:eastAsia="HG丸ｺﾞｼｯｸM-PRO" w:hAnsi="HG丸ｺﾞｼｯｸM-PRO" w:hint="eastAsia"/>
                <w:color w:val="FF0000"/>
                <w:kern w:val="0"/>
                <w:sz w:val="22"/>
                <w:u w:val="single"/>
              </w:rPr>
              <w:t>○特にメンタルヘルスに関しては、職員保護の観点からも、相談窓口の設置のみならず、日頃から相談しやすい体制を整えたり、定期的に面談等を行う機会を設けたりするなど、事業所が組織として対応する体制を整えることが必要です。</w:t>
            </w:r>
          </w:p>
          <w:p w14:paraId="79DB1B61"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02530EC8"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FF0330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CE366D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（３）評価の留意点</w:t>
            </w:r>
          </w:p>
          <w:p w14:paraId="656FC67B"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E02AD2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7BA1C24" w14:textId="172F19DA"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0B3B10"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4FD0FF26" w14:textId="2CD909FA" w:rsidR="00615BE0" w:rsidRPr="008B1DF5" w:rsidRDefault="00615BE0" w:rsidP="00187F3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○職員の心身の健康と安全の確保に関わる取組については、困難なケ</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スの抱え込みの防止や休息の確保などを含めて確認します。</w:t>
            </w:r>
          </w:p>
        </w:tc>
        <w:tc>
          <w:tcPr>
            <w:tcW w:w="7668" w:type="dxa"/>
          </w:tcPr>
          <w:p w14:paraId="4B0D27C6" w14:textId="40CEF5D0"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２</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D51F9F" w:rsidRPr="008B1DF5">
              <w:rPr>
                <w:rFonts w:ascii="HG丸ｺﾞｼｯｸM-PRO" w:eastAsia="HG丸ｺﾞｼｯｸM-PRO" w:hAnsi="HG丸ｺﾞｼｯｸM-PRO" w:cs="Times New Roman" w:hint="eastAsia"/>
                <w:color w:val="000000"/>
                <w:kern w:val="0"/>
                <w:sz w:val="22"/>
                <w:bdr w:val="single" w:sz="4" w:space="0" w:color="auto"/>
              </w:rPr>
              <w:t>（2）</w:t>
            </w:r>
            <w:r w:rsidRPr="008B1DF5">
              <w:rPr>
                <w:rFonts w:ascii="HG丸ｺﾞｼｯｸM-PRO" w:eastAsia="HG丸ｺﾞｼｯｸM-PRO" w:hAnsi="HG丸ｺﾞｼｯｸM-PRO" w:cs="Times New Roman" w:hint="eastAsia"/>
                <w:color w:val="000000"/>
                <w:kern w:val="0"/>
                <w:sz w:val="22"/>
                <w:bdr w:val="single" w:sz="4" w:space="0" w:color="auto"/>
              </w:rPr>
              <w:t xml:space="preserve">　職員の就業状況に配慮がなされている。</w:t>
            </w:r>
          </w:p>
          <w:p w14:paraId="52BBA3C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p>
          <w:p w14:paraId="0387FD9E" w14:textId="42934650" w:rsidR="00615BE0" w:rsidRPr="008B1DF5" w:rsidRDefault="00615BE0" w:rsidP="007D62F5">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16</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D51F9F"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職員の就業状況や意向を把握し、働きやすい職場づくりに取り組んでいる。</w:t>
            </w:r>
          </w:p>
          <w:p w14:paraId="1319397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44CA9CDF" w14:textId="77777777" w:rsidTr="007D62F5">
              <w:trPr>
                <w:trHeight w:val="387"/>
              </w:trPr>
              <w:tc>
                <w:tcPr>
                  <w:tcW w:w="10825" w:type="dxa"/>
                </w:tcPr>
                <w:p w14:paraId="49BE645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651A80C3" w14:textId="027CC8BC" w:rsidR="00615BE0" w:rsidRPr="008B1DF5" w:rsidRDefault="001B5BBB" w:rsidP="007D62F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2BF0DD4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2666E9F"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07E3A205"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51E60F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97B1D1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131856D3" w14:textId="77777777" w:rsidR="00615BE0" w:rsidRPr="008B1DF5" w:rsidRDefault="00615BE0" w:rsidP="00975C49">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0C192B28"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E1671F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E1F745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5EE580FF"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09DAD7A"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5C14F71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（新設）</w:t>
            </w:r>
          </w:p>
          <w:p w14:paraId="2B58EC8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D77AEF9" w14:textId="18F0F0FE"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E5A09A0" w14:textId="0F3038A9" w:rsidR="00187F33" w:rsidRPr="008B1DF5" w:rsidRDefault="00187F33"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7FA76D9" w14:textId="77777777" w:rsidR="00187F33" w:rsidRPr="008B1DF5" w:rsidRDefault="00187F33"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A356C3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76AC0B5"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FCFD82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3A32E0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（３）評価の留意点</w:t>
            </w:r>
          </w:p>
          <w:p w14:paraId="0C1E4EA7"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4942A7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32E425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3060967D" w14:textId="1C5791B5" w:rsidR="00615BE0" w:rsidRPr="008B1DF5" w:rsidRDefault="00615BE0" w:rsidP="00187F3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○職員の心身の健康と安全の確保に関わる取組については、困難なケ</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スの抱え込みの防止や休息の確保などを含めて確認します。</w:t>
            </w:r>
          </w:p>
        </w:tc>
      </w:tr>
      <w:tr w:rsidR="00615BE0" w:rsidRPr="008B1DF5" w14:paraId="0F350E77" w14:textId="77777777" w:rsidTr="00F2299C">
        <w:tc>
          <w:tcPr>
            <w:tcW w:w="7669" w:type="dxa"/>
          </w:tcPr>
          <w:p w14:paraId="20775B66" w14:textId="7E91796F"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２</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D51F9F" w:rsidRPr="008B1DF5">
              <w:rPr>
                <w:rFonts w:ascii="HG丸ｺﾞｼｯｸM-PRO" w:eastAsia="HG丸ｺﾞｼｯｸM-PRO" w:hAnsi="HG丸ｺﾞｼｯｸM-PRO" w:cs="Times New Roman" w:hint="eastAsia"/>
                <w:color w:val="000000"/>
                <w:kern w:val="0"/>
                <w:sz w:val="22"/>
                <w:bdr w:val="single" w:sz="4" w:space="0" w:color="auto"/>
              </w:rPr>
              <w:t>（3）</w:t>
            </w:r>
            <w:r w:rsidRPr="008B1DF5">
              <w:rPr>
                <w:rFonts w:ascii="HG丸ｺﾞｼｯｸM-PRO" w:eastAsia="HG丸ｺﾞｼｯｸM-PRO" w:hAnsi="HG丸ｺﾞｼｯｸM-PRO" w:cs="Times New Roman" w:hint="eastAsia"/>
                <w:color w:val="000000"/>
                <w:kern w:val="0"/>
                <w:sz w:val="22"/>
                <w:bdr w:val="single" w:sz="4" w:space="0" w:color="auto"/>
              </w:rPr>
              <w:t xml:space="preserve">　職員の質の向上に向けた体制が確立されている。</w:t>
            </w:r>
          </w:p>
          <w:p w14:paraId="1DFA2B1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p>
          <w:p w14:paraId="21535BA2" w14:textId="0CEA2209"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17</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D51F9F" w:rsidRPr="008B1DF5">
              <w:rPr>
                <w:rFonts w:ascii="HG丸ｺﾞｼｯｸM-PRO" w:eastAsia="HG丸ｺﾞｼｯｸM-PRO" w:hAnsi="HG丸ｺﾞｼｯｸM-PRO" w:cs="Times New Roman" w:hint="eastAsia"/>
                <w:color w:val="000000"/>
                <w:kern w:val="0"/>
                <w:sz w:val="22"/>
                <w:u w:val="single"/>
              </w:rPr>
              <w:t>（3）</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職員一人ひとりの育成に向けた取組を行っている。</w:t>
            </w:r>
          </w:p>
          <w:p w14:paraId="15EF26A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75C97830" w14:textId="77777777" w:rsidTr="00187F33">
              <w:trPr>
                <w:trHeight w:val="469"/>
              </w:trPr>
              <w:tc>
                <w:tcPr>
                  <w:tcW w:w="10827" w:type="dxa"/>
                </w:tcPr>
                <w:p w14:paraId="12A99AA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0964A98F" w14:textId="66EC9C4D" w:rsidR="00615BE0" w:rsidRPr="008B1DF5" w:rsidRDefault="001B5BBB"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4D14ADD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D5DFA3B"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6E85773A"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A80D56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B86ADD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58C74B59" w14:textId="77777777" w:rsidR="00615BE0" w:rsidRPr="008B1DF5" w:rsidRDefault="00615BE0" w:rsidP="00975C49">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70A26B0C" w14:textId="77777777" w:rsidR="00615BE0" w:rsidRPr="008B1DF5" w:rsidRDefault="00615BE0" w:rsidP="007267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○本評価基準では、職員一人ひとりの育成に向け、施設の目標や方針を徹底し、職員一人ひとりの目標の設定等が適切に行われているかを評価します。</w:t>
            </w:r>
          </w:p>
          <w:p w14:paraId="21F1A3C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E24928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4279B009"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E9D212A"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0D0E124A" w14:textId="080E40DF"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w:t>
            </w:r>
            <w:r w:rsidR="00B70DCC"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FF0000"/>
                <w:kern w:val="0"/>
                <w:sz w:val="22"/>
                <w:u w:val="single"/>
              </w:rPr>
              <w:t>共通）</w:t>
            </w:r>
          </w:p>
          <w:p w14:paraId="6FE0660A" w14:textId="6CE35271" w:rsidR="00615BE0" w:rsidRPr="008B1DF5" w:rsidRDefault="00615BE0" w:rsidP="007267C5">
            <w:pPr>
              <w:widowControl/>
              <w:autoSpaceDE w:val="0"/>
              <w:autoSpaceDN w:val="0"/>
              <w:snapToGrid w:val="0"/>
              <w:spacing w:line="0" w:lineRule="atLeast"/>
              <w:ind w:leftChars="100" w:left="210"/>
              <w:jc w:val="left"/>
              <w:rPr>
                <w:rFonts w:ascii="HG丸ｺﾞｼｯｸM-PRO" w:eastAsia="HG丸ｺﾞｼｯｸM-PRO" w:hAnsi="HG丸ｺﾞｼｯｸM-PRO"/>
                <w:color w:val="FF0000"/>
                <w:kern w:val="0"/>
                <w:sz w:val="22"/>
                <w:u w:val="single"/>
              </w:rPr>
            </w:pPr>
            <w:r w:rsidRPr="008B1DF5">
              <w:rPr>
                <w:rFonts w:ascii="HG丸ｺﾞｼｯｸM-PRO" w:eastAsia="HG丸ｺﾞｼｯｸM-PRO" w:hAnsi="HG丸ｺﾞｼｯｸM-PRO" w:hint="eastAsia"/>
                <w:color w:val="FF0000"/>
                <w:kern w:val="0"/>
                <w:sz w:val="22"/>
                <w:u w:val="single"/>
              </w:rPr>
              <w:t>○職員一人ひとりが目標を持ち、成長を続けることで、質の高い福祉サ</w:t>
            </w:r>
            <w:r w:rsidR="009A3230" w:rsidRPr="008B1DF5">
              <w:rPr>
                <w:rFonts w:ascii="HG丸ｺﾞｼｯｸM-PRO" w:eastAsia="HG丸ｺﾞｼｯｸM-PRO" w:hAnsi="HG丸ｺﾞｼｯｸM-PRO" w:hint="eastAsia"/>
                <w:color w:val="FF0000"/>
                <w:kern w:val="0"/>
                <w:sz w:val="22"/>
                <w:u w:val="single"/>
              </w:rPr>
              <w:t>―</w:t>
            </w:r>
            <w:r w:rsidRPr="008B1DF5">
              <w:rPr>
                <w:rFonts w:ascii="HG丸ｺﾞｼｯｸM-PRO" w:eastAsia="HG丸ｺﾞｼｯｸM-PRO" w:hAnsi="HG丸ｺﾞｼｯｸM-PRO" w:hint="eastAsia"/>
                <w:color w:val="FF0000"/>
                <w:kern w:val="0"/>
                <w:sz w:val="22"/>
                <w:u w:val="single"/>
              </w:rPr>
              <w:t>ビスの提供をし続けることが期待されます。</w:t>
            </w:r>
          </w:p>
          <w:p w14:paraId="0EB78093"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6526C53F" w14:textId="1B69DD9A"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7671D02"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7516CAE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696966EA" w14:textId="2AD70589" w:rsidR="00615BE0" w:rsidRPr="008B1DF5" w:rsidRDefault="001B5BBB"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（略）</w:t>
            </w:r>
          </w:p>
        </w:tc>
        <w:tc>
          <w:tcPr>
            <w:tcW w:w="7668" w:type="dxa"/>
          </w:tcPr>
          <w:p w14:paraId="5EAEECF4" w14:textId="0E408E60"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２</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D51F9F" w:rsidRPr="008B1DF5">
              <w:rPr>
                <w:rFonts w:ascii="HG丸ｺﾞｼｯｸM-PRO" w:eastAsia="HG丸ｺﾞｼｯｸM-PRO" w:hAnsi="HG丸ｺﾞｼｯｸM-PRO" w:cs="Times New Roman" w:hint="eastAsia"/>
                <w:color w:val="000000"/>
                <w:kern w:val="0"/>
                <w:sz w:val="22"/>
                <w:bdr w:val="single" w:sz="4" w:space="0" w:color="auto"/>
              </w:rPr>
              <w:t>（3）</w:t>
            </w:r>
            <w:r w:rsidRPr="008B1DF5">
              <w:rPr>
                <w:rFonts w:ascii="HG丸ｺﾞｼｯｸM-PRO" w:eastAsia="HG丸ｺﾞｼｯｸM-PRO" w:hAnsi="HG丸ｺﾞｼｯｸM-PRO" w:cs="Times New Roman" w:hint="eastAsia"/>
                <w:color w:val="000000"/>
                <w:kern w:val="0"/>
                <w:sz w:val="22"/>
                <w:bdr w:val="single" w:sz="4" w:space="0" w:color="auto"/>
              </w:rPr>
              <w:t xml:space="preserve">　職員の質の向上に向けた体制が確立されている。</w:t>
            </w:r>
          </w:p>
          <w:p w14:paraId="77C527C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p>
          <w:p w14:paraId="6192EC28" w14:textId="176D7B76"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17</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D51F9F" w:rsidRPr="008B1DF5">
              <w:rPr>
                <w:rFonts w:ascii="HG丸ｺﾞｼｯｸM-PRO" w:eastAsia="HG丸ｺﾞｼｯｸM-PRO" w:hAnsi="HG丸ｺﾞｼｯｸM-PRO" w:cs="Times New Roman" w:hint="eastAsia"/>
                <w:color w:val="000000"/>
                <w:kern w:val="0"/>
                <w:sz w:val="22"/>
                <w:u w:val="single"/>
              </w:rPr>
              <w:t>（3）</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職員一人ひとりの育成に向けた取組を行っている。</w:t>
            </w:r>
          </w:p>
          <w:p w14:paraId="5C7A9AA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38ED0918" w14:textId="77777777" w:rsidTr="00187F33">
              <w:trPr>
                <w:trHeight w:val="469"/>
              </w:trPr>
              <w:tc>
                <w:tcPr>
                  <w:tcW w:w="10825" w:type="dxa"/>
                </w:tcPr>
                <w:p w14:paraId="668C475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42405441" w14:textId="667D9967" w:rsidR="00615BE0" w:rsidRPr="008B1DF5" w:rsidRDefault="001B5BBB"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7882C27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B6C67BD"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113BE981"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BAE7AE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FAE146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0450E86B" w14:textId="77777777" w:rsidR="00615BE0" w:rsidRPr="008B1DF5" w:rsidRDefault="00615BE0" w:rsidP="00975C49">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2EF10B3E" w14:textId="77777777" w:rsidR="00615BE0" w:rsidRPr="008B1DF5" w:rsidRDefault="00615BE0" w:rsidP="007267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○本評価基準では、職員一人ひとりの育成に向け、施設の目標や方針を徹底し、職員一人ひとりの目標の設定等が適切に行われているかを評価します。</w:t>
            </w:r>
          </w:p>
          <w:p w14:paraId="7049101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DFBB9B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51632F9F"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232CCAE"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01E3235B"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（新設）</w:t>
            </w:r>
          </w:p>
          <w:p w14:paraId="01CFFC01" w14:textId="669C887D"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1E2D0BCA" w14:textId="77777777" w:rsidR="00187F33" w:rsidRPr="008B1DF5" w:rsidRDefault="00187F33"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56079F06"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59D0BB2E" w14:textId="37A9AB4E"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31D8FC7"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6BC1909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59109DA1" w14:textId="023BE2EB" w:rsidR="00615BE0" w:rsidRPr="008B1DF5" w:rsidRDefault="001B5BBB"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（略）</w:t>
            </w:r>
          </w:p>
        </w:tc>
      </w:tr>
      <w:tr w:rsidR="00615BE0" w:rsidRPr="008B1DF5" w14:paraId="23F40B91" w14:textId="77777777" w:rsidTr="00F2299C">
        <w:tc>
          <w:tcPr>
            <w:tcW w:w="7669" w:type="dxa"/>
          </w:tcPr>
          <w:p w14:paraId="343FC83B" w14:textId="47C3F32D" w:rsidR="00615BE0" w:rsidRPr="008B1DF5" w:rsidRDefault="00615BE0" w:rsidP="00187F3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18</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D51F9F" w:rsidRPr="008B1DF5">
              <w:rPr>
                <w:rFonts w:ascii="HG丸ｺﾞｼｯｸM-PRO" w:eastAsia="HG丸ｺﾞｼｯｸM-PRO" w:hAnsi="HG丸ｺﾞｼｯｸM-PRO" w:cs="Times New Roman" w:hint="eastAsia"/>
                <w:color w:val="000000"/>
                <w:kern w:val="0"/>
                <w:sz w:val="22"/>
                <w:u w:val="single"/>
              </w:rPr>
              <w:t>（3）</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職員の教育・研修に関する基本方針や計画が策定され、教育・研修が実施されている。</w:t>
            </w:r>
          </w:p>
          <w:p w14:paraId="0DF1509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8A23482" w14:textId="3619BB2C" w:rsidR="00615BE0" w:rsidRPr="008B1DF5" w:rsidRDefault="00D269F8"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c>
          <w:tcPr>
            <w:tcW w:w="7668" w:type="dxa"/>
          </w:tcPr>
          <w:p w14:paraId="635C1A0F" w14:textId="34C7CB9C" w:rsidR="00615BE0" w:rsidRPr="008B1DF5" w:rsidRDefault="00615BE0" w:rsidP="00187F3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18</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D51F9F" w:rsidRPr="008B1DF5">
              <w:rPr>
                <w:rFonts w:ascii="HG丸ｺﾞｼｯｸM-PRO" w:eastAsia="HG丸ｺﾞｼｯｸM-PRO" w:hAnsi="HG丸ｺﾞｼｯｸM-PRO" w:cs="Times New Roman" w:hint="eastAsia"/>
                <w:color w:val="000000"/>
                <w:kern w:val="0"/>
                <w:sz w:val="22"/>
                <w:u w:val="single"/>
              </w:rPr>
              <w:t>（3）</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職員の教育・研修に関する基本方針や計画が策定され、教育・研修が実施されている。</w:t>
            </w:r>
          </w:p>
          <w:p w14:paraId="5F60A58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BC0665B" w14:textId="0767D9C3" w:rsidR="00615BE0" w:rsidRPr="008B1DF5" w:rsidRDefault="00D269F8"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7DA79288" w14:textId="77777777" w:rsidTr="00F2299C">
        <w:tc>
          <w:tcPr>
            <w:tcW w:w="7669" w:type="dxa"/>
          </w:tcPr>
          <w:p w14:paraId="6DCE033A" w14:textId="5BCDB4AC" w:rsidR="00615BE0" w:rsidRPr="008B1DF5" w:rsidRDefault="00615BE0" w:rsidP="00187F3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19</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D51F9F" w:rsidRPr="008B1DF5">
              <w:rPr>
                <w:rFonts w:ascii="HG丸ｺﾞｼｯｸM-PRO" w:eastAsia="HG丸ｺﾞｼｯｸM-PRO" w:hAnsi="HG丸ｺﾞｼｯｸM-PRO" w:cs="Times New Roman" w:hint="eastAsia"/>
                <w:color w:val="000000"/>
                <w:kern w:val="0"/>
                <w:sz w:val="22"/>
                <w:u w:val="single"/>
              </w:rPr>
              <w:t>（3）</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③　職員一人ひとりの教育・研修</w:t>
            </w:r>
            <w:r w:rsidRPr="008B1DF5">
              <w:rPr>
                <w:rFonts w:ascii="HG丸ｺﾞｼｯｸM-PRO" w:eastAsia="HG丸ｺﾞｼｯｸM-PRO" w:hAnsi="HG丸ｺﾞｼｯｸM-PRO" w:cs="Times New Roman" w:hint="eastAsia"/>
                <w:kern w:val="0"/>
                <w:sz w:val="22"/>
                <w:u w:val="single"/>
              </w:rPr>
              <w:t>等</w:t>
            </w:r>
            <w:r w:rsidRPr="008B1DF5">
              <w:rPr>
                <w:rFonts w:ascii="HG丸ｺﾞｼｯｸM-PRO" w:eastAsia="HG丸ｺﾞｼｯｸM-PRO" w:hAnsi="HG丸ｺﾞｼｯｸM-PRO" w:cs="Times New Roman" w:hint="eastAsia"/>
                <w:color w:val="000000"/>
                <w:kern w:val="0"/>
                <w:sz w:val="22"/>
                <w:u w:val="single"/>
              </w:rPr>
              <w:t>の機会が確保されている。</w:t>
            </w:r>
          </w:p>
          <w:p w14:paraId="35A5369E" w14:textId="77777777" w:rsidR="00EA661E" w:rsidRPr="008B1DF5" w:rsidRDefault="00EA661E"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785828BA" w14:textId="77777777" w:rsidTr="00187F33">
              <w:trPr>
                <w:trHeight w:val="429"/>
              </w:trPr>
              <w:tc>
                <w:tcPr>
                  <w:tcW w:w="10827" w:type="dxa"/>
                </w:tcPr>
                <w:p w14:paraId="135EB75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22177109" w14:textId="73AEC122" w:rsidR="00615BE0" w:rsidRPr="008B1DF5" w:rsidRDefault="001B5BBB"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691F6C3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586811E"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306652FA"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119204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BF8C77F" w14:textId="061C648B"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002A0066"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kern w:val="0"/>
                <w:sz w:val="22"/>
              </w:rPr>
              <w:t>共通）</w:t>
            </w:r>
          </w:p>
          <w:p w14:paraId="520A1C58" w14:textId="551393A3" w:rsidR="00615BE0" w:rsidRPr="008B1DF5" w:rsidRDefault="00615BE0" w:rsidP="00187F3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□ス</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パ</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ビジョンの体制を確立し、職員の専門性や施設の組織力の向上に取り組んでいる。</w:t>
            </w:r>
          </w:p>
          <w:p w14:paraId="68EE2CA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43467A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397928BE" w14:textId="77777777" w:rsidR="00615BE0" w:rsidRPr="008B1DF5" w:rsidRDefault="00615BE0" w:rsidP="00975C49">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781CC7E7" w14:textId="0D9656AB" w:rsidR="00615BE0"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32DE2AE"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125DE72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4ABA3E75" w14:textId="77777777" w:rsidR="008858AD" w:rsidRPr="008B1DF5" w:rsidRDefault="008858AD" w:rsidP="008858A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5E03FA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highlight w:val="yellow"/>
              </w:rPr>
            </w:pPr>
          </w:p>
          <w:p w14:paraId="66F6F4E2" w14:textId="018A4E85"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002A0066"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kern w:val="0"/>
                <w:sz w:val="22"/>
              </w:rPr>
              <w:t>共通）</w:t>
            </w:r>
          </w:p>
          <w:p w14:paraId="2B1D6EAD" w14:textId="48EDD218" w:rsidR="00615BE0" w:rsidRPr="008B1DF5" w:rsidRDefault="00615BE0" w:rsidP="007267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○ス</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パ</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ビジョンの体制として、</w:t>
            </w:r>
          </w:p>
          <w:p w14:paraId="232B9DE5" w14:textId="34126219"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 xml:space="preserve">　</w:t>
            </w:r>
            <w:r w:rsidR="007267C5" w:rsidRPr="008B1DF5">
              <w:rPr>
                <w:rFonts w:ascii="HG丸ｺﾞｼｯｸM-PRO" w:eastAsia="HG丸ｺﾞｼｯｸM-PRO" w:hAnsi="HG丸ｺﾞｼｯｸM-PRO" w:cs="Times New Roman" w:hint="eastAsia"/>
                <w:kern w:val="0"/>
                <w:sz w:val="22"/>
              </w:rPr>
              <w:t xml:space="preserve">　</w:t>
            </w:r>
            <w:r w:rsidRPr="008B1DF5">
              <w:rPr>
                <w:rFonts w:ascii="HG丸ｺﾞｼｯｸM-PRO" w:eastAsia="HG丸ｺﾞｼｯｸM-PRO" w:hAnsi="HG丸ｺﾞｼｯｸM-PRO" w:cs="Times New Roman" w:hint="eastAsia"/>
                <w:kern w:val="0"/>
                <w:sz w:val="22"/>
              </w:rPr>
              <w:t>・定期的にテ</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マを設定してス</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パ</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ビジョンを行う仕組みをつくる</w:t>
            </w:r>
          </w:p>
          <w:p w14:paraId="5B5512C3" w14:textId="404A268F"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 xml:space="preserve">　</w:t>
            </w:r>
            <w:r w:rsidR="007267C5" w:rsidRPr="008B1DF5">
              <w:rPr>
                <w:rFonts w:ascii="HG丸ｺﾞｼｯｸM-PRO" w:eastAsia="HG丸ｺﾞｼｯｸM-PRO" w:hAnsi="HG丸ｺﾞｼｯｸM-PRO" w:cs="Times New Roman" w:hint="eastAsia"/>
                <w:kern w:val="0"/>
                <w:sz w:val="22"/>
              </w:rPr>
              <w:t xml:space="preserve">　</w:t>
            </w:r>
            <w:r w:rsidRPr="008B1DF5">
              <w:rPr>
                <w:rFonts w:ascii="HG丸ｺﾞｼｯｸM-PRO" w:eastAsia="HG丸ｺﾞｼｯｸM-PRO" w:hAnsi="HG丸ｺﾞｼｯｸM-PRO" w:cs="Times New Roman" w:hint="eastAsia"/>
                <w:kern w:val="0"/>
                <w:sz w:val="22"/>
              </w:rPr>
              <w:t>・施設長、基幹的職員などにいつでも相談できる体制をつくる</w:t>
            </w:r>
          </w:p>
          <w:p w14:paraId="69BDA1FF" w14:textId="77B60EBE"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 xml:space="preserve">　</w:t>
            </w:r>
            <w:r w:rsidR="007267C5" w:rsidRPr="008B1DF5">
              <w:rPr>
                <w:rFonts w:ascii="HG丸ｺﾞｼｯｸM-PRO" w:eastAsia="HG丸ｺﾞｼｯｸM-PRO" w:hAnsi="HG丸ｺﾞｼｯｸM-PRO" w:cs="Times New Roman" w:hint="eastAsia"/>
                <w:kern w:val="0"/>
                <w:sz w:val="22"/>
              </w:rPr>
              <w:t xml:space="preserve">　</w:t>
            </w:r>
            <w:r w:rsidRPr="008B1DF5">
              <w:rPr>
                <w:rFonts w:ascii="HG丸ｺﾞｼｯｸM-PRO" w:eastAsia="HG丸ｺﾞｼｯｸM-PRO" w:hAnsi="HG丸ｺﾞｼｯｸM-PRO" w:cs="Times New Roman" w:hint="eastAsia"/>
                <w:kern w:val="0"/>
                <w:sz w:val="22"/>
              </w:rPr>
              <w:t>・職員がひとりで問題を抱え込まないように、組織として対応する</w:t>
            </w:r>
          </w:p>
          <w:p w14:paraId="2AFCA7B4" w14:textId="1E608437" w:rsidR="00615BE0" w:rsidRPr="008B1DF5" w:rsidRDefault="00615BE0" w:rsidP="007267C5">
            <w:pPr>
              <w:widowControl/>
              <w:autoSpaceDE w:val="0"/>
              <w:autoSpaceDN w:val="0"/>
              <w:snapToGrid w:val="0"/>
              <w:spacing w:line="0" w:lineRule="atLeast"/>
              <w:ind w:left="660" w:hangingChars="300" w:hanging="66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 xml:space="preserve">　</w:t>
            </w:r>
            <w:r w:rsidR="007267C5" w:rsidRPr="008B1DF5">
              <w:rPr>
                <w:rFonts w:ascii="HG丸ｺﾞｼｯｸM-PRO" w:eastAsia="HG丸ｺﾞｼｯｸM-PRO" w:hAnsi="HG丸ｺﾞｼｯｸM-PRO" w:cs="Times New Roman" w:hint="eastAsia"/>
                <w:kern w:val="0"/>
                <w:sz w:val="22"/>
              </w:rPr>
              <w:t xml:space="preserve">　</w:t>
            </w:r>
            <w:r w:rsidRPr="008B1DF5">
              <w:rPr>
                <w:rFonts w:ascii="HG丸ｺﾞｼｯｸM-PRO" w:eastAsia="HG丸ｺﾞｼｯｸM-PRO" w:hAnsi="HG丸ｺﾞｼｯｸM-PRO" w:cs="Times New Roman" w:hint="eastAsia"/>
                <w:kern w:val="0"/>
                <w:sz w:val="22"/>
              </w:rPr>
              <w:t>・職員相互が評価し、助言し合うことを通じて、職員一人ひとりが援助技術を向上させ、施設全体の支援の質を向上させる</w:t>
            </w:r>
          </w:p>
          <w:p w14:paraId="39BA65BB" w14:textId="77BCE8C0"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 xml:space="preserve">　</w:t>
            </w:r>
            <w:r w:rsidR="007267C5" w:rsidRPr="008B1DF5">
              <w:rPr>
                <w:rFonts w:ascii="HG丸ｺﾞｼｯｸM-PRO" w:eastAsia="HG丸ｺﾞｼｯｸM-PRO" w:hAnsi="HG丸ｺﾞｼｯｸM-PRO" w:cs="Times New Roman" w:hint="eastAsia"/>
                <w:kern w:val="0"/>
                <w:sz w:val="22"/>
              </w:rPr>
              <w:t xml:space="preserve">　</w:t>
            </w:r>
            <w:r w:rsidRPr="008B1DF5">
              <w:rPr>
                <w:rFonts w:ascii="HG丸ｺﾞｼｯｸM-PRO" w:eastAsia="HG丸ｺﾞｼｯｸM-PRO" w:hAnsi="HG丸ｺﾞｼｯｸM-PRO" w:cs="Times New Roman" w:hint="eastAsia"/>
                <w:kern w:val="0"/>
                <w:sz w:val="22"/>
              </w:rPr>
              <w:t>といった取組が考えられます。</w:t>
            </w:r>
          </w:p>
          <w:p w14:paraId="3EDD796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186F5F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674E3704" w14:textId="77777777" w:rsidR="008858AD" w:rsidRPr="008B1DF5" w:rsidRDefault="008858AD" w:rsidP="008858A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6BED98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2AADB64" w14:textId="144F7550"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2A0066"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7FAF67A3" w14:textId="77777777" w:rsidR="00615BE0" w:rsidRPr="008B1DF5" w:rsidRDefault="00615BE0" w:rsidP="00E70A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○階層別研修では、教育･研修の計画に新任職員研修も含め段階的な教育･研修が設定されているか確認します。</w:t>
            </w:r>
          </w:p>
          <w:p w14:paraId="0727D00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color w:val="000000"/>
                <w:kern w:val="0"/>
                <w:sz w:val="22"/>
              </w:rPr>
              <w:br w:type="page"/>
            </w:r>
          </w:p>
          <w:p w14:paraId="58729898" w14:textId="4AA332D5" w:rsidR="00615BE0" w:rsidRPr="008B1DF5" w:rsidRDefault="008858AD"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c>
          <w:tcPr>
            <w:tcW w:w="7668" w:type="dxa"/>
          </w:tcPr>
          <w:p w14:paraId="569C2A4A" w14:textId="0897980E" w:rsidR="00615BE0" w:rsidRPr="008B1DF5" w:rsidRDefault="00615BE0" w:rsidP="00187F3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19</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D51F9F" w:rsidRPr="008B1DF5">
              <w:rPr>
                <w:rFonts w:ascii="HG丸ｺﾞｼｯｸM-PRO" w:eastAsia="HG丸ｺﾞｼｯｸM-PRO" w:hAnsi="HG丸ｺﾞｼｯｸM-PRO" w:cs="Times New Roman" w:hint="eastAsia"/>
                <w:color w:val="000000"/>
                <w:kern w:val="0"/>
                <w:sz w:val="22"/>
                <w:u w:val="single"/>
              </w:rPr>
              <w:t>（3）</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③　職員一人ひとりの教育・研修</w:t>
            </w:r>
            <w:r w:rsidRPr="008B1DF5">
              <w:rPr>
                <w:rFonts w:ascii="HG丸ｺﾞｼｯｸM-PRO" w:eastAsia="HG丸ｺﾞｼｯｸM-PRO" w:hAnsi="HG丸ｺﾞｼｯｸM-PRO" w:cs="Times New Roman" w:hint="eastAsia"/>
                <w:kern w:val="0"/>
                <w:sz w:val="22"/>
                <w:u w:val="single"/>
              </w:rPr>
              <w:t>等</w:t>
            </w:r>
            <w:r w:rsidRPr="008B1DF5">
              <w:rPr>
                <w:rFonts w:ascii="HG丸ｺﾞｼｯｸM-PRO" w:eastAsia="HG丸ｺﾞｼｯｸM-PRO" w:hAnsi="HG丸ｺﾞｼｯｸM-PRO" w:cs="Times New Roman" w:hint="eastAsia"/>
                <w:color w:val="000000"/>
                <w:kern w:val="0"/>
                <w:sz w:val="22"/>
                <w:u w:val="single"/>
              </w:rPr>
              <w:t>の機会が確保されている。</w:t>
            </w:r>
          </w:p>
          <w:p w14:paraId="455662B2" w14:textId="77777777" w:rsidR="00EA661E" w:rsidRPr="008B1DF5" w:rsidRDefault="00EA661E"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6D4278BC" w14:textId="77777777" w:rsidTr="00187F33">
              <w:trPr>
                <w:trHeight w:val="429"/>
              </w:trPr>
              <w:tc>
                <w:tcPr>
                  <w:tcW w:w="10825" w:type="dxa"/>
                </w:tcPr>
                <w:p w14:paraId="400F40B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59535721" w14:textId="142E5CB5" w:rsidR="00615BE0" w:rsidRPr="008B1DF5" w:rsidRDefault="001B5BBB"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2A1EA5C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4CAA944"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608A1A5C" w14:textId="77777777" w:rsidR="001B5BBB" w:rsidRPr="008B1DF5" w:rsidRDefault="001B5BBB" w:rsidP="001B5BB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F9636B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0BE2E6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kern w:val="0"/>
                <w:sz w:val="22"/>
              </w:rPr>
              <w:t>共通）</w:t>
            </w:r>
          </w:p>
          <w:p w14:paraId="5B07CF8E" w14:textId="68EE5A8B" w:rsidR="00615BE0" w:rsidRPr="008B1DF5" w:rsidRDefault="00615BE0" w:rsidP="00187F3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□ス</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パ</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ビジョンの体制を確立し、職員の専門性や施設の組織力の向上に取り組んでいる。</w:t>
            </w:r>
          </w:p>
          <w:p w14:paraId="55B2711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9AA99B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60D8BB94" w14:textId="77777777" w:rsidR="00615BE0" w:rsidRPr="008B1DF5" w:rsidRDefault="00615BE0" w:rsidP="00975C49">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3A1ECD64" w14:textId="77777777" w:rsidR="008858AD" w:rsidRPr="008B1DF5" w:rsidRDefault="008858AD" w:rsidP="008858A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DA54D03"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0988433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65FAF321" w14:textId="77777777" w:rsidR="008858AD" w:rsidRPr="008B1DF5" w:rsidRDefault="008858AD" w:rsidP="008858A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67E0AB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highlight w:val="yellow"/>
              </w:rPr>
            </w:pPr>
          </w:p>
          <w:p w14:paraId="1C6D3E6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kern w:val="0"/>
                <w:sz w:val="22"/>
              </w:rPr>
              <w:t>共通）</w:t>
            </w:r>
          </w:p>
          <w:p w14:paraId="25FF143D" w14:textId="78A24F0E" w:rsidR="00615BE0" w:rsidRPr="008B1DF5" w:rsidRDefault="00615BE0" w:rsidP="007267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○ス</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パ</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ビジョンの体制として、</w:t>
            </w:r>
          </w:p>
          <w:p w14:paraId="45B82B72" w14:textId="2CFE7089"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 xml:space="preserve">　</w:t>
            </w:r>
            <w:r w:rsidR="007267C5" w:rsidRPr="008B1DF5">
              <w:rPr>
                <w:rFonts w:ascii="HG丸ｺﾞｼｯｸM-PRO" w:eastAsia="HG丸ｺﾞｼｯｸM-PRO" w:hAnsi="HG丸ｺﾞｼｯｸM-PRO" w:cs="Times New Roman" w:hint="eastAsia"/>
                <w:kern w:val="0"/>
                <w:sz w:val="22"/>
              </w:rPr>
              <w:t xml:space="preserve">　</w:t>
            </w:r>
            <w:r w:rsidRPr="008B1DF5">
              <w:rPr>
                <w:rFonts w:ascii="HG丸ｺﾞｼｯｸM-PRO" w:eastAsia="HG丸ｺﾞｼｯｸM-PRO" w:hAnsi="HG丸ｺﾞｼｯｸM-PRO" w:cs="Times New Roman" w:hint="eastAsia"/>
                <w:kern w:val="0"/>
                <w:sz w:val="22"/>
              </w:rPr>
              <w:t>・定期的にテ</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マを設定してス</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パ</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ビジョンを行う仕組みをつくる</w:t>
            </w:r>
          </w:p>
          <w:p w14:paraId="45679299" w14:textId="4BF36466"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 xml:space="preserve">　</w:t>
            </w:r>
            <w:r w:rsidR="007267C5" w:rsidRPr="008B1DF5">
              <w:rPr>
                <w:rFonts w:ascii="HG丸ｺﾞｼｯｸM-PRO" w:eastAsia="HG丸ｺﾞｼｯｸM-PRO" w:hAnsi="HG丸ｺﾞｼｯｸM-PRO" w:cs="Times New Roman" w:hint="eastAsia"/>
                <w:kern w:val="0"/>
                <w:sz w:val="22"/>
              </w:rPr>
              <w:t xml:space="preserve">　</w:t>
            </w:r>
            <w:r w:rsidRPr="008B1DF5">
              <w:rPr>
                <w:rFonts w:ascii="HG丸ｺﾞｼｯｸM-PRO" w:eastAsia="HG丸ｺﾞｼｯｸM-PRO" w:hAnsi="HG丸ｺﾞｼｯｸM-PRO" w:cs="Times New Roman" w:hint="eastAsia"/>
                <w:kern w:val="0"/>
                <w:sz w:val="22"/>
              </w:rPr>
              <w:t>・施設長、基幹的職員などにいつでも相談できる体制をつくる</w:t>
            </w:r>
          </w:p>
          <w:p w14:paraId="316FDDC9" w14:textId="535F82E2"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 xml:space="preserve">　</w:t>
            </w:r>
            <w:r w:rsidR="007267C5" w:rsidRPr="008B1DF5">
              <w:rPr>
                <w:rFonts w:ascii="HG丸ｺﾞｼｯｸM-PRO" w:eastAsia="HG丸ｺﾞｼｯｸM-PRO" w:hAnsi="HG丸ｺﾞｼｯｸM-PRO" w:cs="Times New Roman" w:hint="eastAsia"/>
                <w:kern w:val="0"/>
                <w:sz w:val="22"/>
              </w:rPr>
              <w:t xml:space="preserve">　</w:t>
            </w:r>
            <w:r w:rsidRPr="008B1DF5">
              <w:rPr>
                <w:rFonts w:ascii="HG丸ｺﾞｼｯｸM-PRO" w:eastAsia="HG丸ｺﾞｼｯｸM-PRO" w:hAnsi="HG丸ｺﾞｼｯｸM-PRO" w:cs="Times New Roman" w:hint="eastAsia"/>
                <w:kern w:val="0"/>
                <w:sz w:val="22"/>
              </w:rPr>
              <w:t>・職員がひとりで問題を抱え込まないように、組織として対応する</w:t>
            </w:r>
          </w:p>
          <w:p w14:paraId="2B9C3892" w14:textId="122CEC2D" w:rsidR="00615BE0" w:rsidRPr="008B1DF5" w:rsidRDefault="00615BE0" w:rsidP="007267C5">
            <w:pPr>
              <w:widowControl/>
              <w:autoSpaceDE w:val="0"/>
              <w:autoSpaceDN w:val="0"/>
              <w:snapToGrid w:val="0"/>
              <w:spacing w:line="0" w:lineRule="atLeast"/>
              <w:ind w:left="660" w:hangingChars="300" w:hanging="66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 xml:space="preserve">　</w:t>
            </w:r>
            <w:r w:rsidR="007267C5" w:rsidRPr="008B1DF5">
              <w:rPr>
                <w:rFonts w:ascii="HG丸ｺﾞｼｯｸM-PRO" w:eastAsia="HG丸ｺﾞｼｯｸM-PRO" w:hAnsi="HG丸ｺﾞｼｯｸM-PRO" w:cs="Times New Roman" w:hint="eastAsia"/>
                <w:kern w:val="0"/>
                <w:sz w:val="22"/>
              </w:rPr>
              <w:t xml:space="preserve">　</w:t>
            </w:r>
            <w:r w:rsidRPr="008B1DF5">
              <w:rPr>
                <w:rFonts w:ascii="HG丸ｺﾞｼｯｸM-PRO" w:eastAsia="HG丸ｺﾞｼｯｸM-PRO" w:hAnsi="HG丸ｺﾞｼｯｸM-PRO" w:cs="Times New Roman" w:hint="eastAsia"/>
                <w:kern w:val="0"/>
                <w:sz w:val="22"/>
              </w:rPr>
              <w:t>・職員相互が評価し、助言し合うことを通じて、職員一人ひとりが援助技術を向上させ、施設全体の支援の質を向上させる</w:t>
            </w:r>
          </w:p>
          <w:p w14:paraId="2332F6A2" w14:textId="606D262E"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 xml:space="preserve">　</w:t>
            </w:r>
            <w:r w:rsidR="007267C5" w:rsidRPr="008B1DF5">
              <w:rPr>
                <w:rFonts w:ascii="HG丸ｺﾞｼｯｸM-PRO" w:eastAsia="HG丸ｺﾞｼｯｸM-PRO" w:hAnsi="HG丸ｺﾞｼｯｸM-PRO" w:cs="Times New Roman" w:hint="eastAsia"/>
                <w:kern w:val="0"/>
                <w:sz w:val="22"/>
              </w:rPr>
              <w:t xml:space="preserve">　</w:t>
            </w:r>
            <w:r w:rsidRPr="008B1DF5">
              <w:rPr>
                <w:rFonts w:ascii="HG丸ｺﾞｼｯｸM-PRO" w:eastAsia="HG丸ｺﾞｼｯｸM-PRO" w:hAnsi="HG丸ｺﾞｼｯｸM-PRO" w:cs="Times New Roman" w:hint="eastAsia"/>
                <w:kern w:val="0"/>
                <w:sz w:val="22"/>
              </w:rPr>
              <w:t>といった取組が考えられます。</w:t>
            </w:r>
          </w:p>
          <w:p w14:paraId="752C642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30B8BC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3EA18239" w14:textId="77777777" w:rsidR="008858AD" w:rsidRPr="008B1DF5" w:rsidRDefault="008858AD" w:rsidP="008858A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47CB5F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F5E80D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17821239" w14:textId="77777777" w:rsidR="00615BE0" w:rsidRPr="008B1DF5" w:rsidRDefault="00615BE0" w:rsidP="00187F3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○階層別研修では、教育･研修の計画に新任職員研修も含め段階的な教育･研修が設定されているか確認します。</w:t>
            </w:r>
          </w:p>
          <w:p w14:paraId="7401E54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color w:val="000000"/>
                <w:kern w:val="0"/>
                <w:sz w:val="22"/>
              </w:rPr>
              <w:br w:type="page"/>
            </w:r>
          </w:p>
          <w:p w14:paraId="03B0D2EB" w14:textId="233F3363" w:rsidR="00615BE0" w:rsidRPr="008B1DF5" w:rsidRDefault="008858AD"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145CB755" w14:textId="77777777" w:rsidTr="00F2299C">
        <w:tc>
          <w:tcPr>
            <w:tcW w:w="7669" w:type="dxa"/>
          </w:tcPr>
          <w:p w14:paraId="2EEE0401" w14:textId="581BC9AB"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２</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D51F9F" w:rsidRPr="008B1DF5">
              <w:rPr>
                <w:rFonts w:ascii="HG丸ｺﾞｼｯｸM-PRO" w:eastAsia="HG丸ｺﾞｼｯｸM-PRO" w:hAnsi="HG丸ｺﾞｼｯｸM-PRO" w:cs="Times New Roman" w:hint="eastAsia"/>
                <w:color w:val="000000"/>
                <w:kern w:val="0"/>
                <w:sz w:val="22"/>
                <w:bdr w:val="single" w:sz="4" w:space="0" w:color="auto"/>
              </w:rPr>
              <w:t>（4）</w:t>
            </w:r>
            <w:r w:rsidRPr="008B1DF5">
              <w:rPr>
                <w:rFonts w:ascii="HG丸ｺﾞｼｯｸM-PRO" w:eastAsia="HG丸ｺﾞｼｯｸM-PRO" w:hAnsi="HG丸ｺﾞｼｯｸM-PRO" w:cs="Times New Roman" w:hint="eastAsia"/>
                <w:color w:val="000000"/>
                <w:kern w:val="0"/>
                <w:sz w:val="22"/>
                <w:bdr w:val="single" w:sz="4" w:space="0" w:color="auto"/>
              </w:rPr>
              <w:t xml:space="preserve">　実習生等の支援に関わる専門職の研修・育成が適切に行われている。</w:t>
            </w:r>
          </w:p>
          <w:p w14:paraId="5DCB75E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6233A18" w14:textId="732BA2E0" w:rsidR="00615BE0" w:rsidRPr="008B1DF5" w:rsidRDefault="00D269F8"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kern w:val="0"/>
                <w:sz w:val="22"/>
              </w:rPr>
              <w:t>（略）</w:t>
            </w:r>
          </w:p>
        </w:tc>
        <w:tc>
          <w:tcPr>
            <w:tcW w:w="7668" w:type="dxa"/>
          </w:tcPr>
          <w:p w14:paraId="24CEEA81" w14:textId="71ED1B52"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２</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D51F9F" w:rsidRPr="008B1DF5">
              <w:rPr>
                <w:rFonts w:ascii="HG丸ｺﾞｼｯｸM-PRO" w:eastAsia="HG丸ｺﾞｼｯｸM-PRO" w:hAnsi="HG丸ｺﾞｼｯｸM-PRO" w:cs="Times New Roman" w:hint="eastAsia"/>
                <w:color w:val="000000"/>
                <w:kern w:val="0"/>
                <w:sz w:val="22"/>
                <w:bdr w:val="single" w:sz="4" w:space="0" w:color="auto"/>
              </w:rPr>
              <w:t>（4）</w:t>
            </w:r>
            <w:r w:rsidRPr="008B1DF5">
              <w:rPr>
                <w:rFonts w:ascii="HG丸ｺﾞｼｯｸM-PRO" w:eastAsia="HG丸ｺﾞｼｯｸM-PRO" w:hAnsi="HG丸ｺﾞｼｯｸM-PRO" w:cs="Times New Roman" w:hint="eastAsia"/>
                <w:color w:val="000000"/>
                <w:kern w:val="0"/>
                <w:sz w:val="22"/>
                <w:bdr w:val="single" w:sz="4" w:space="0" w:color="auto"/>
              </w:rPr>
              <w:t xml:space="preserve">　実習生等の支援に関わる専門職の研修・育成が適切に行われている。</w:t>
            </w:r>
          </w:p>
          <w:p w14:paraId="528CD49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5FF8837" w14:textId="71E1F55C" w:rsidR="00615BE0" w:rsidRPr="008B1DF5" w:rsidRDefault="00D269F8"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69CD40B6" w14:textId="77777777" w:rsidTr="00F2299C">
        <w:tc>
          <w:tcPr>
            <w:tcW w:w="7669" w:type="dxa"/>
          </w:tcPr>
          <w:p w14:paraId="2C29BBF7" w14:textId="1AC51F24" w:rsidR="00B91646"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Ⅱ</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３　運営の透明性の確保</w:t>
            </w:r>
          </w:p>
          <w:p w14:paraId="1B8C680B" w14:textId="7F61D8DB"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３</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D51F9F" w:rsidRPr="008B1DF5">
              <w:rPr>
                <w:rFonts w:ascii="HG丸ｺﾞｼｯｸM-PRO" w:eastAsia="HG丸ｺﾞｼｯｸM-PRO" w:hAnsi="HG丸ｺﾞｼｯｸM-PRO" w:cs="Times New Roman" w:hint="eastAsia"/>
                <w:color w:val="000000"/>
                <w:kern w:val="0"/>
                <w:sz w:val="22"/>
                <w:bdr w:val="single" w:sz="4" w:space="0" w:color="auto"/>
              </w:rPr>
              <w:t>（1）</w:t>
            </w:r>
            <w:r w:rsidRPr="008B1DF5">
              <w:rPr>
                <w:rFonts w:ascii="HG丸ｺﾞｼｯｸM-PRO" w:eastAsia="HG丸ｺﾞｼｯｸM-PRO" w:hAnsi="HG丸ｺﾞｼｯｸM-PRO" w:cs="Times New Roman" w:hint="eastAsia"/>
                <w:color w:val="000000"/>
                <w:kern w:val="0"/>
                <w:sz w:val="22"/>
                <w:bdr w:val="single" w:sz="4" w:space="0" w:color="auto"/>
              </w:rPr>
              <w:t xml:space="preserve">　運営の透明性を確保するための取組が行われている。</w:t>
            </w:r>
          </w:p>
          <w:p w14:paraId="7480277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376E648" w14:textId="30267F82" w:rsidR="00615BE0" w:rsidRPr="008B1DF5" w:rsidRDefault="00615BE0" w:rsidP="00187F3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21</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３</w:t>
            </w:r>
            <w:r w:rsidR="009A3230" w:rsidRPr="008B1DF5">
              <w:rPr>
                <w:rFonts w:ascii="HG丸ｺﾞｼｯｸM-PRO" w:eastAsia="HG丸ｺﾞｼｯｸM-PRO" w:hAnsi="HG丸ｺﾞｼｯｸM-PRO" w:cs="Times New Roman" w:hint="eastAsia"/>
                <w:color w:val="000000"/>
                <w:kern w:val="0"/>
                <w:sz w:val="22"/>
                <w:u w:val="single"/>
              </w:rPr>
              <w:t>―</w:t>
            </w:r>
            <w:r w:rsidR="00D51F9F"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運営の透明性を確保するための情報公開が行われている。</w:t>
            </w:r>
          </w:p>
          <w:p w14:paraId="336D414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1E583652" w14:textId="77777777" w:rsidTr="00187F33">
              <w:trPr>
                <w:trHeight w:val="215"/>
              </w:trPr>
              <w:tc>
                <w:tcPr>
                  <w:tcW w:w="10827" w:type="dxa"/>
                </w:tcPr>
                <w:p w14:paraId="016E3B0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7E6FB3F8" w14:textId="6C145852" w:rsidR="00615BE0" w:rsidRPr="008B1DF5" w:rsidRDefault="00D960C1"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392899C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59FD3F6"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014D3CB5" w14:textId="17FCCB29"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80AA1DC" w14:textId="77777777" w:rsidR="00187F33" w:rsidRPr="008B1DF5" w:rsidRDefault="00187F33"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399067C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73EA6C9F" w14:textId="77777777" w:rsidR="00615BE0" w:rsidRPr="008B1DF5" w:rsidRDefault="00615BE0" w:rsidP="000C3A1D">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32E05450"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7E8C5E5" w14:textId="12706EB0" w:rsidR="00615BE0" w:rsidRPr="008B1DF5" w:rsidRDefault="00B2432F"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 xml:space="preserve">　</w:t>
            </w:r>
          </w:p>
          <w:p w14:paraId="57FC967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5C605135"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1BAF84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CD3D7B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（３）評価の留意点</w:t>
            </w:r>
          </w:p>
          <w:p w14:paraId="1E7F709A" w14:textId="4A977A6F"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040CADE" w14:textId="77777777" w:rsidR="00187F33" w:rsidRPr="008B1DF5" w:rsidRDefault="00187F33"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2A7F53C1" w14:textId="6736E3EA" w:rsidR="00615BE0" w:rsidRPr="008B1DF5" w:rsidRDefault="00615BE0" w:rsidP="00187F3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○「地域の福祉向上のための取組の実施状況」については、Ⅱ</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４</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（３）「地域の福祉向上のための取組を行っている。」</w:t>
            </w:r>
            <w:r w:rsidR="00743C5D" w:rsidRPr="008B1DF5">
              <w:rPr>
                <w:rFonts w:ascii="HG丸ｺﾞｼｯｸM-PRO" w:eastAsia="HG丸ｺﾞｼｯｸM-PRO" w:hAnsi="HG丸ｺﾞｼｯｸM-PRO" w:cs="Times New Roman" w:hint="eastAsia"/>
                <w:color w:val="FF0000"/>
                <w:kern w:val="0"/>
                <w:sz w:val="22"/>
                <w:u w:val="single"/>
              </w:rPr>
              <w:t>（</w:t>
            </w:r>
            <w:r w:rsidR="00743C5D" w:rsidRPr="008B1DF5">
              <w:rPr>
                <w:rFonts w:ascii="HG丸ｺﾞｼｯｸM-PRO" w:eastAsia="HG丸ｺﾞｼｯｸM-PRO" w:hAnsi="HG丸ｺﾞｼｯｸM-PRO" w:cs="Times New Roman" w:hint="eastAsia"/>
                <w:color w:val="FF0000"/>
                <w:kern w:val="0"/>
                <w:sz w:val="22"/>
                <w:u w:val="single"/>
                <w:bdr w:val="single" w:sz="4" w:space="0" w:color="auto"/>
              </w:rPr>
              <w:t>26</w:t>
            </w:r>
            <w:r w:rsidR="00743C5D" w:rsidRPr="008B1DF5">
              <w:rPr>
                <w:rFonts w:ascii="HG丸ｺﾞｼｯｸM-PRO" w:eastAsia="HG丸ｺﾞｼｯｸM-PRO" w:hAnsi="HG丸ｺﾞｼｯｸM-PRO" w:cs="Times New Roman"/>
                <w:color w:val="FF0000"/>
                <w:kern w:val="0"/>
                <w:sz w:val="22"/>
                <w:u w:val="single"/>
              </w:rPr>
              <w:t xml:space="preserve"> </w:t>
            </w:r>
            <w:r w:rsidR="00743C5D" w:rsidRPr="008B1DF5">
              <w:rPr>
                <w:rFonts w:ascii="HG丸ｺﾞｼｯｸM-PRO" w:eastAsia="HG丸ｺﾞｼｯｸM-PRO" w:hAnsi="HG丸ｺﾞｼｯｸM-PRO" w:cs="Times New Roman" w:hint="eastAsia"/>
                <w:color w:val="FF0000"/>
                <w:kern w:val="0"/>
                <w:sz w:val="22"/>
                <w:u w:val="single"/>
                <w:bdr w:val="single" w:sz="4" w:space="0" w:color="auto"/>
              </w:rPr>
              <w:t>27</w:t>
            </w:r>
            <w:r w:rsidR="00743C5D" w:rsidRPr="008B1DF5">
              <w:rPr>
                <w:rFonts w:ascii="HG丸ｺﾞｼｯｸM-PRO" w:eastAsia="HG丸ｺﾞｼｯｸM-PRO" w:hAnsi="HG丸ｺﾞｼｯｸM-PRO" w:cs="Times New Roman" w:hint="eastAsia"/>
                <w:color w:val="FF0000"/>
                <w:kern w:val="0"/>
                <w:sz w:val="22"/>
                <w:u w:val="single"/>
              </w:rPr>
              <w:t>）</w:t>
            </w:r>
            <w:r w:rsidRPr="008B1DF5">
              <w:rPr>
                <w:rFonts w:ascii="HG丸ｺﾞｼｯｸM-PRO" w:eastAsia="HG丸ｺﾞｼｯｸM-PRO" w:hAnsi="HG丸ｺﾞｼｯｸM-PRO" w:cs="Times New Roman" w:hint="eastAsia"/>
                <w:color w:val="000000"/>
                <w:kern w:val="0"/>
                <w:sz w:val="22"/>
              </w:rPr>
              <w:t>で評価する事項が適切に</w:t>
            </w:r>
            <w:r w:rsidRPr="008B1DF5">
              <w:rPr>
                <w:rFonts w:ascii="HG丸ｺﾞｼｯｸM-PRO" w:eastAsia="HG丸ｺﾞｼｯｸM-PRO" w:hAnsi="HG丸ｺﾞｼｯｸM-PRO" w:cs="Times New Roman" w:hint="eastAsia"/>
                <w:kern w:val="0"/>
                <w:sz w:val="22"/>
              </w:rPr>
              <w:t>公開</w:t>
            </w:r>
            <w:r w:rsidRPr="008B1DF5">
              <w:rPr>
                <w:rFonts w:ascii="HG丸ｺﾞｼｯｸM-PRO" w:eastAsia="HG丸ｺﾞｼｯｸM-PRO" w:hAnsi="HG丸ｺﾞｼｯｸM-PRO" w:cs="Times New Roman" w:hint="eastAsia"/>
                <w:color w:val="000000"/>
                <w:kern w:val="0"/>
                <w:sz w:val="22"/>
              </w:rPr>
              <w:t>されているか確認します。</w:t>
            </w:r>
          </w:p>
        </w:tc>
        <w:tc>
          <w:tcPr>
            <w:tcW w:w="7668" w:type="dxa"/>
          </w:tcPr>
          <w:p w14:paraId="63C41001" w14:textId="17485B68" w:rsidR="00B91646"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Ⅱ</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３　運営の透明性の確保</w:t>
            </w:r>
          </w:p>
          <w:p w14:paraId="37040831" w14:textId="0216224C"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３</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D51F9F" w:rsidRPr="008B1DF5">
              <w:rPr>
                <w:rFonts w:ascii="HG丸ｺﾞｼｯｸM-PRO" w:eastAsia="HG丸ｺﾞｼｯｸM-PRO" w:hAnsi="HG丸ｺﾞｼｯｸM-PRO" w:cs="Times New Roman" w:hint="eastAsia"/>
                <w:color w:val="000000"/>
                <w:kern w:val="0"/>
                <w:sz w:val="22"/>
                <w:bdr w:val="single" w:sz="4" w:space="0" w:color="auto"/>
              </w:rPr>
              <w:t>（1）</w:t>
            </w:r>
            <w:r w:rsidRPr="008B1DF5">
              <w:rPr>
                <w:rFonts w:ascii="HG丸ｺﾞｼｯｸM-PRO" w:eastAsia="HG丸ｺﾞｼｯｸM-PRO" w:hAnsi="HG丸ｺﾞｼｯｸM-PRO" w:cs="Times New Roman" w:hint="eastAsia"/>
                <w:color w:val="000000"/>
                <w:kern w:val="0"/>
                <w:sz w:val="22"/>
                <w:bdr w:val="single" w:sz="4" w:space="0" w:color="auto"/>
              </w:rPr>
              <w:t xml:space="preserve">　運営の透明性を確保するための取組が行われている。</w:t>
            </w:r>
          </w:p>
          <w:p w14:paraId="30BB117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39A2859" w14:textId="3D1CE079" w:rsidR="00615BE0" w:rsidRPr="008B1DF5" w:rsidRDefault="00615BE0" w:rsidP="00187F3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21</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３</w:t>
            </w:r>
            <w:r w:rsidR="009A3230" w:rsidRPr="008B1DF5">
              <w:rPr>
                <w:rFonts w:ascii="HG丸ｺﾞｼｯｸM-PRO" w:eastAsia="HG丸ｺﾞｼｯｸM-PRO" w:hAnsi="HG丸ｺﾞｼｯｸM-PRO" w:cs="Times New Roman" w:hint="eastAsia"/>
                <w:color w:val="000000"/>
                <w:kern w:val="0"/>
                <w:sz w:val="22"/>
                <w:u w:val="single"/>
              </w:rPr>
              <w:t>―</w:t>
            </w:r>
            <w:r w:rsidR="00D51F9F"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運営の透明性を確保するための情報公開が行われている。</w:t>
            </w:r>
          </w:p>
          <w:p w14:paraId="1C0AAC8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3686433E" w14:textId="77777777" w:rsidTr="00187F33">
              <w:trPr>
                <w:trHeight w:val="499"/>
              </w:trPr>
              <w:tc>
                <w:tcPr>
                  <w:tcW w:w="10825" w:type="dxa"/>
                </w:tcPr>
                <w:p w14:paraId="608AB5B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0D4BF86E" w14:textId="638D1FD2" w:rsidR="00615BE0" w:rsidRPr="008B1DF5" w:rsidRDefault="00D960C1"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57CE6C9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52929F0"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0B1EAD05"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D3A3B7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E09326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01DF8D56" w14:textId="77777777" w:rsidR="00615BE0" w:rsidRPr="008B1DF5" w:rsidRDefault="00615BE0" w:rsidP="000C3A1D">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630F4894"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653B7A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4B9297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761854F0"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C52461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B57DD8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（３）評価の留意点</w:t>
            </w:r>
          </w:p>
          <w:p w14:paraId="1A0F8FB3" w14:textId="3FD272DB"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78D1627" w14:textId="77777777" w:rsidR="00187F33" w:rsidRPr="008B1DF5" w:rsidRDefault="00187F33"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14B19659" w14:textId="61497228" w:rsidR="00615BE0" w:rsidRPr="008B1DF5" w:rsidRDefault="00615BE0" w:rsidP="00187F3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○「地域の福祉向上のための取組の実施状況」については、Ⅱ</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４</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（３）「地域の福祉向上のための取組を行っている。」で評価する事項が適切に</w:t>
            </w:r>
            <w:r w:rsidRPr="008B1DF5">
              <w:rPr>
                <w:rFonts w:ascii="HG丸ｺﾞｼｯｸM-PRO" w:eastAsia="HG丸ｺﾞｼｯｸM-PRO" w:hAnsi="HG丸ｺﾞｼｯｸM-PRO" w:cs="Times New Roman" w:hint="eastAsia"/>
                <w:kern w:val="0"/>
                <w:sz w:val="22"/>
              </w:rPr>
              <w:t>公開</w:t>
            </w:r>
            <w:r w:rsidRPr="008B1DF5">
              <w:rPr>
                <w:rFonts w:ascii="HG丸ｺﾞｼｯｸM-PRO" w:eastAsia="HG丸ｺﾞｼｯｸM-PRO" w:hAnsi="HG丸ｺﾞｼｯｸM-PRO" w:cs="Times New Roman" w:hint="eastAsia"/>
                <w:color w:val="000000"/>
                <w:kern w:val="0"/>
                <w:sz w:val="22"/>
              </w:rPr>
              <w:t>されているか確認します。</w:t>
            </w:r>
          </w:p>
        </w:tc>
      </w:tr>
      <w:tr w:rsidR="00615BE0" w:rsidRPr="008B1DF5" w14:paraId="4B559A3E" w14:textId="77777777" w:rsidTr="00F2299C">
        <w:tc>
          <w:tcPr>
            <w:tcW w:w="7669" w:type="dxa"/>
          </w:tcPr>
          <w:p w14:paraId="13D56181" w14:textId="1F0A972C" w:rsidR="00615BE0" w:rsidRPr="008B1DF5" w:rsidRDefault="00615BE0" w:rsidP="00187F3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22</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３</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公正かつ透明性の高い適正な経営・運営のための取組が行われている。</w:t>
            </w:r>
          </w:p>
          <w:p w14:paraId="7C0A5D3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2A845B0" w14:textId="40273AA9" w:rsidR="00615BE0" w:rsidRPr="008B1DF5" w:rsidRDefault="00D269F8"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c>
          <w:tcPr>
            <w:tcW w:w="7668" w:type="dxa"/>
          </w:tcPr>
          <w:p w14:paraId="6D700989" w14:textId="62E6FC76" w:rsidR="00615BE0" w:rsidRPr="008B1DF5" w:rsidRDefault="00615BE0" w:rsidP="00187F3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22</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３</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公正かつ透明性の高い適正な経営・運営のための取組が行われている。</w:t>
            </w:r>
          </w:p>
          <w:p w14:paraId="7E2ACEC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83A89D2" w14:textId="40B3789F" w:rsidR="00615BE0" w:rsidRPr="008B1DF5" w:rsidRDefault="00D269F8"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399691FE" w14:textId="77777777" w:rsidTr="00F2299C">
        <w:tc>
          <w:tcPr>
            <w:tcW w:w="7669" w:type="dxa"/>
          </w:tcPr>
          <w:p w14:paraId="752C4E62" w14:textId="4E8BC1C8" w:rsidR="001E6F43"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Ⅱ</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４　地域との交流、地域貢献</w:t>
            </w:r>
          </w:p>
          <w:p w14:paraId="4A2E8939" w14:textId="3F152D76"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bdr w:val="single" w:sz="4" w:space="0" w:color="auto"/>
              </w:rPr>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４</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C42C7" w:rsidRPr="008B1DF5">
              <w:rPr>
                <w:rFonts w:ascii="HG丸ｺﾞｼｯｸM-PRO" w:eastAsia="HG丸ｺﾞｼｯｸM-PRO" w:hAnsi="HG丸ｺﾞｼｯｸM-PRO" w:cs="Times New Roman" w:hint="eastAsia"/>
                <w:color w:val="000000"/>
                <w:kern w:val="0"/>
                <w:sz w:val="22"/>
                <w:bdr w:val="single" w:sz="4" w:space="0" w:color="auto"/>
              </w:rPr>
              <w:t>（1）</w:t>
            </w:r>
            <w:r w:rsidRPr="008B1DF5">
              <w:rPr>
                <w:rFonts w:ascii="HG丸ｺﾞｼｯｸM-PRO" w:eastAsia="HG丸ｺﾞｼｯｸM-PRO" w:hAnsi="HG丸ｺﾞｼｯｸM-PRO" w:cs="Times New Roman" w:hint="eastAsia"/>
                <w:color w:val="000000"/>
                <w:kern w:val="0"/>
                <w:sz w:val="22"/>
                <w:bdr w:val="single" w:sz="4" w:space="0" w:color="auto"/>
              </w:rPr>
              <w:t xml:space="preserve">　地域との関係が適切に確保されている</w:t>
            </w:r>
            <w:r w:rsidRPr="008B1DF5">
              <w:rPr>
                <w:rFonts w:ascii="HG丸ｺﾞｼｯｸM-PRO" w:eastAsia="HG丸ｺﾞｼｯｸM-PRO" w:hAnsi="HG丸ｺﾞｼｯｸM-PRO" w:cs="Times New Roman" w:hint="eastAsia"/>
                <w:color w:val="000000"/>
                <w:kern w:val="0"/>
                <w:sz w:val="22"/>
              </w:rPr>
              <w:t>。</w:t>
            </w:r>
          </w:p>
          <w:p w14:paraId="7653384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1A3F80D" w14:textId="2DDE7E8F" w:rsidR="00615BE0" w:rsidRPr="008B1DF5" w:rsidRDefault="00615BE0" w:rsidP="00187F3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23</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４</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子どもと地域との交流を広げるための取組を行っている。</w:t>
            </w:r>
          </w:p>
          <w:p w14:paraId="3A70045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5938C9F2" w14:textId="77777777" w:rsidTr="00187F33">
              <w:trPr>
                <w:trHeight w:val="345"/>
              </w:trPr>
              <w:tc>
                <w:tcPr>
                  <w:tcW w:w="10827" w:type="dxa"/>
                </w:tcPr>
                <w:p w14:paraId="7663033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325A9CA9" w14:textId="0F44C28D" w:rsidR="00615BE0" w:rsidRPr="008B1DF5" w:rsidRDefault="00D960C1"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72A83ED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B80074A"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67C4AE6C"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F8DEF7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329490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41E286DA" w14:textId="77777777" w:rsidR="00615BE0" w:rsidRPr="008B1DF5" w:rsidRDefault="00615BE0" w:rsidP="000C3A1D">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6FDCC546"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CDFA04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A155A1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39570D61"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0F429A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1EFD187" w14:textId="31FA7CE0"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BF5BC0"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0845EF4E" w14:textId="77777777" w:rsidR="00615BE0" w:rsidRPr="008B1DF5" w:rsidRDefault="00615BE0" w:rsidP="00B2432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○子どもの地域との交流を広げるために、施設の職員等が町内会や児童会等、地域の諸団体の役員等として活動することも有効な手段です。（但し、支援形態によって差が生じることを考慮します。）</w:t>
            </w:r>
          </w:p>
          <w:p w14:paraId="7DFA2CD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1974C7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0D503C96" w14:textId="047D34E6" w:rsidR="00615BE0" w:rsidRPr="008B1DF5" w:rsidRDefault="00D960C1"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c>
          <w:tcPr>
            <w:tcW w:w="7668" w:type="dxa"/>
          </w:tcPr>
          <w:p w14:paraId="747A2546" w14:textId="6295ED05" w:rsidR="001E6F43"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Ⅱ</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４　地域との交流、地域貢献</w:t>
            </w:r>
          </w:p>
          <w:p w14:paraId="303B566E" w14:textId="6C741E90"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bdr w:val="single" w:sz="4" w:space="0" w:color="auto"/>
              </w:rPr>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４</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C42C7" w:rsidRPr="008B1DF5">
              <w:rPr>
                <w:rFonts w:ascii="HG丸ｺﾞｼｯｸM-PRO" w:eastAsia="HG丸ｺﾞｼｯｸM-PRO" w:hAnsi="HG丸ｺﾞｼｯｸM-PRO" w:cs="Times New Roman" w:hint="eastAsia"/>
                <w:color w:val="000000"/>
                <w:kern w:val="0"/>
                <w:sz w:val="22"/>
                <w:bdr w:val="single" w:sz="4" w:space="0" w:color="auto"/>
              </w:rPr>
              <w:t>（1）</w:t>
            </w:r>
            <w:r w:rsidRPr="008B1DF5">
              <w:rPr>
                <w:rFonts w:ascii="HG丸ｺﾞｼｯｸM-PRO" w:eastAsia="HG丸ｺﾞｼｯｸM-PRO" w:hAnsi="HG丸ｺﾞｼｯｸM-PRO" w:cs="Times New Roman" w:hint="eastAsia"/>
                <w:color w:val="000000"/>
                <w:kern w:val="0"/>
                <w:sz w:val="22"/>
                <w:bdr w:val="single" w:sz="4" w:space="0" w:color="auto"/>
              </w:rPr>
              <w:t xml:space="preserve">　地域との関係が適切に確保されている</w:t>
            </w:r>
            <w:r w:rsidRPr="008B1DF5">
              <w:rPr>
                <w:rFonts w:ascii="HG丸ｺﾞｼｯｸM-PRO" w:eastAsia="HG丸ｺﾞｼｯｸM-PRO" w:hAnsi="HG丸ｺﾞｼｯｸM-PRO" w:cs="Times New Roman" w:hint="eastAsia"/>
                <w:color w:val="000000"/>
                <w:kern w:val="0"/>
                <w:sz w:val="22"/>
              </w:rPr>
              <w:t>。</w:t>
            </w:r>
          </w:p>
          <w:p w14:paraId="6F6F7E2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3473686" w14:textId="07727F58" w:rsidR="00615BE0" w:rsidRPr="008B1DF5" w:rsidRDefault="00615BE0" w:rsidP="00187F3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23</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４</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子どもと地域との交流を広げるための取組を行っている。</w:t>
            </w:r>
          </w:p>
          <w:p w14:paraId="7E03678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33E79C5A" w14:textId="77777777" w:rsidTr="00187F33">
              <w:trPr>
                <w:trHeight w:val="345"/>
              </w:trPr>
              <w:tc>
                <w:tcPr>
                  <w:tcW w:w="10825" w:type="dxa"/>
                </w:tcPr>
                <w:p w14:paraId="63A69BE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6F83F1FE" w14:textId="3C024980" w:rsidR="00615BE0" w:rsidRPr="008B1DF5" w:rsidRDefault="00D960C1"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576604E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FD80F4D"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7F644750" w14:textId="4510BF59"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E8999C4"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19FB970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63DE2C4E" w14:textId="77777777" w:rsidR="00615BE0" w:rsidRPr="008B1DF5" w:rsidRDefault="00615BE0" w:rsidP="000C3A1D">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0388FCCE"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B54FEC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6BFA3D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5BA911F6"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E93048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922BBF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3490C5CC" w14:textId="77777777" w:rsidR="00615BE0" w:rsidRPr="008B1DF5" w:rsidRDefault="00615BE0" w:rsidP="00B2432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○子どもの地域との交流を広げるために、施設の職員等が町内会や児童会等、地域の諸団体の役員等として活動することも有効な手段です。（但し、支援形態によって差が生じることを考慮します。）</w:t>
            </w:r>
          </w:p>
          <w:p w14:paraId="3100F44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CA756F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7CBDE05B" w14:textId="5A724567" w:rsidR="00615BE0" w:rsidRPr="008B1DF5" w:rsidRDefault="00D960C1" w:rsidP="00187F3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0699C872" w14:textId="77777777" w:rsidTr="00F2299C">
        <w:tc>
          <w:tcPr>
            <w:tcW w:w="7669" w:type="dxa"/>
          </w:tcPr>
          <w:p w14:paraId="3A057A33" w14:textId="101C1170"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24</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４</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ボランティア等の受入れに対する基本姿勢を明確にし体制を確立している。</w:t>
            </w:r>
          </w:p>
          <w:p w14:paraId="5AE5BE23" w14:textId="77777777" w:rsidR="00FD6E84" w:rsidRPr="008B1DF5" w:rsidRDefault="00FD6E84" w:rsidP="00EC2D0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24D5868D" w14:textId="687251AA"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u w:val="single"/>
                <w:bdr w:val="single" w:sz="4" w:space="0" w:color="auto"/>
              </w:rPr>
            </w:pPr>
            <w:r w:rsidRPr="008B1DF5">
              <w:rPr>
                <w:rFonts w:ascii="HG丸ｺﾞｼｯｸM-PRO" w:eastAsia="HG丸ｺﾞｼｯｸM-PRO" w:hAnsi="HG丸ｺﾞｼｯｸM-PRO" w:cs="Times New Roman" w:hint="eastAsia"/>
                <w:kern w:val="0"/>
                <w:sz w:val="22"/>
              </w:rPr>
              <w:t>（略）</w:t>
            </w:r>
            <w:r w:rsidR="00615BE0" w:rsidRPr="008B1DF5">
              <w:rPr>
                <w:rFonts w:ascii="HG丸ｺﾞｼｯｸM-PRO" w:eastAsia="HG丸ｺﾞｼｯｸM-PRO" w:hAnsi="HG丸ｺﾞｼｯｸM-PRO" w:cs="Times New Roman"/>
                <w:color w:val="000000"/>
                <w:kern w:val="0"/>
                <w:sz w:val="22"/>
              </w:rPr>
              <w:br w:type="page"/>
            </w:r>
          </w:p>
        </w:tc>
        <w:tc>
          <w:tcPr>
            <w:tcW w:w="7668" w:type="dxa"/>
          </w:tcPr>
          <w:p w14:paraId="508FA1C6" w14:textId="575645D2"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24</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４</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ボランティア等の受入れに対する基本姿勢を明確にし体制を確立している。</w:t>
            </w:r>
          </w:p>
          <w:p w14:paraId="0F25D51F" w14:textId="77777777" w:rsidR="00D960C1" w:rsidRPr="008B1DF5" w:rsidRDefault="00D960C1" w:rsidP="00EC2D0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24E15051" w14:textId="42022C82"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34DEE923" w14:textId="77777777" w:rsidTr="00F2299C">
        <w:tc>
          <w:tcPr>
            <w:tcW w:w="7669" w:type="dxa"/>
          </w:tcPr>
          <w:p w14:paraId="5CD4E9D9" w14:textId="18123812"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４</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C42C7" w:rsidRPr="008B1DF5">
              <w:rPr>
                <w:rFonts w:ascii="HG丸ｺﾞｼｯｸM-PRO" w:eastAsia="HG丸ｺﾞｼｯｸM-PRO" w:hAnsi="HG丸ｺﾞｼｯｸM-PRO" w:cs="Times New Roman" w:hint="eastAsia"/>
                <w:color w:val="000000"/>
                <w:kern w:val="0"/>
                <w:sz w:val="22"/>
                <w:bdr w:val="single" w:sz="4" w:space="0" w:color="auto"/>
              </w:rPr>
              <w:t>（2）</w:t>
            </w:r>
            <w:r w:rsidRPr="008B1DF5">
              <w:rPr>
                <w:rFonts w:ascii="HG丸ｺﾞｼｯｸM-PRO" w:eastAsia="HG丸ｺﾞｼｯｸM-PRO" w:hAnsi="HG丸ｺﾞｼｯｸM-PRO" w:cs="Times New Roman" w:hint="eastAsia"/>
                <w:color w:val="000000"/>
                <w:kern w:val="0"/>
                <w:sz w:val="22"/>
                <w:bdr w:val="single" w:sz="4" w:space="0" w:color="auto"/>
              </w:rPr>
              <w:t xml:space="preserve">　関係機関との連携が確保されている。</w:t>
            </w:r>
          </w:p>
          <w:p w14:paraId="6F1C134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31B9442" w14:textId="061B103C"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25</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４</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施設として必要な社会資源を明確にし、関係機関等との連携が適切に行われている。</w:t>
            </w:r>
          </w:p>
          <w:p w14:paraId="7413745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128034BE" w14:textId="77777777" w:rsidTr="00711639">
              <w:trPr>
                <w:trHeight w:val="339"/>
              </w:trPr>
              <w:tc>
                <w:tcPr>
                  <w:tcW w:w="10827" w:type="dxa"/>
                </w:tcPr>
                <w:p w14:paraId="296297E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2B91C6B1" w14:textId="04B3C9D1"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5B74189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FE04235"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18107C01"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9EC043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E699DA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24D0C417" w14:textId="77777777" w:rsidR="00615BE0" w:rsidRPr="008B1DF5" w:rsidRDefault="00615BE0" w:rsidP="00E37670">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6F458FD7"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CEC121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77F812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（２）趣旨・解説</w:t>
            </w:r>
          </w:p>
          <w:p w14:paraId="7399ADCC"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8C8465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63F5CA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3A824A43"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7FCB4F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4B7E13D" w14:textId="2905F6F0"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00845546"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kern w:val="0"/>
                <w:sz w:val="22"/>
              </w:rPr>
              <w:t>共通）</w:t>
            </w:r>
          </w:p>
          <w:p w14:paraId="7D48DC1D" w14:textId="77777777" w:rsidR="00615BE0" w:rsidRPr="008B1DF5" w:rsidRDefault="00615BE0" w:rsidP="00EC2D0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kern w:val="0"/>
                <w:sz w:val="22"/>
              </w:rPr>
              <w:lastRenderedPageBreak/>
              <w:t>○退所が近い子どもの自立支援計画に退所後の生活の見立てが書かれていることを確認するとともに、支援の継続性を念頭においた関係機関・団体との連携の状況について、支援の記録や聞き取りなどから確認します。</w:t>
            </w:r>
          </w:p>
          <w:p w14:paraId="6F314782"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08609D77" w14:textId="31CC5233"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kern w:val="0"/>
                <w:sz w:val="22"/>
              </w:rPr>
              <w:t>（略）</w:t>
            </w:r>
          </w:p>
        </w:tc>
        <w:tc>
          <w:tcPr>
            <w:tcW w:w="7668" w:type="dxa"/>
          </w:tcPr>
          <w:p w14:paraId="70797BAB" w14:textId="28636CE6"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４</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C42C7" w:rsidRPr="008B1DF5">
              <w:rPr>
                <w:rFonts w:ascii="HG丸ｺﾞｼｯｸM-PRO" w:eastAsia="HG丸ｺﾞｼｯｸM-PRO" w:hAnsi="HG丸ｺﾞｼｯｸM-PRO" w:cs="Times New Roman" w:hint="eastAsia"/>
                <w:color w:val="000000"/>
                <w:kern w:val="0"/>
                <w:sz w:val="22"/>
                <w:bdr w:val="single" w:sz="4" w:space="0" w:color="auto"/>
              </w:rPr>
              <w:t>（2）</w:t>
            </w:r>
            <w:r w:rsidRPr="008B1DF5">
              <w:rPr>
                <w:rFonts w:ascii="HG丸ｺﾞｼｯｸM-PRO" w:eastAsia="HG丸ｺﾞｼｯｸM-PRO" w:hAnsi="HG丸ｺﾞｼｯｸM-PRO" w:cs="Times New Roman" w:hint="eastAsia"/>
                <w:color w:val="000000"/>
                <w:kern w:val="0"/>
                <w:sz w:val="22"/>
                <w:bdr w:val="single" w:sz="4" w:space="0" w:color="auto"/>
              </w:rPr>
              <w:t xml:space="preserve">　関係機関との連携が確保されている。</w:t>
            </w:r>
          </w:p>
          <w:p w14:paraId="7F8A363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44F0025" w14:textId="039A0559"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25</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４</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施設として必要な社会資源を明確にし、関係機関等との連携が適切に行われている。</w:t>
            </w:r>
          </w:p>
          <w:p w14:paraId="15C58AB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08C71D41" w14:textId="77777777" w:rsidTr="00711639">
              <w:trPr>
                <w:trHeight w:val="339"/>
              </w:trPr>
              <w:tc>
                <w:tcPr>
                  <w:tcW w:w="10825" w:type="dxa"/>
                </w:tcPr>
                <w:p w14:paraId="56688C3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54ACEB2E" w14:textId="6A3A0F1B"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59B9FC6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F153205"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4B71FEB7"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0A7868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5DF7D8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59E01B4E" w14:textId="77777777" w:rsidR="00615BE0" w:rsidRPr="008B1DF5" w:rsidRDefault="00615BE0" w:rsidP="00E37670">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5AAC1162"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57715D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48CC44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（２）趣旨・解説</w:t>
            </w:r>
          </w:p>
          <w:p w14:paraId="69AD5AD3"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E30B6E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DE62D6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3367BE9D"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11A8EE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2E8D2C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kern w:val="0"/>
                <w:sz w:val="22"/>
              </w:rPr>
              <w:t>共通）</w:t>
            </w:r>
          </w:p>
          <w:p w14:paraId="08EB62EE" w14:textId="77777777" w:rsidR="00615BE0" w:rsidRPr="008B1DF5" w:rsidRDefault="00615BE0" w:rsidP="00EC2D0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kern w:val="0"/>
                <w:sz w:val="22"/>
              </w:rPr>
              <w:lastRenderedPageBreak/>
              <w:t>○退所が近い子どもの自立支援計画に退所後の生活の見立てが書かれていることを確認するとともに、支援の継続性を念頭においた関係機関・団体との連携の状況について、支援の記録や聞き取りなどから確認します。</w:t>
            </w:r>
          </w:p>
          <w:p w14:paraId="493F0C3E"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22833FFA" w14:textId="4A90D871"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36560063" w14:textId="77777777" w:rsidTr="00F2299C">
        <w:trPr>
          <w:trHeight w:val="58"/>
        </w:trPr>
        <w:tc>
          <w:tcPr>
            <w:tcW w:w="7669" w:type="dxa"/>
          </w:tcPr>
          <w:p w14:paraId="7DA8B2A9" w14:textId="1A79430F"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４</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C42C7" w:rsidRPr="008B1DF5">
              <w:rPr>
                <w:rFonts w:ascii="HG丸ｺﾞｼｯｸM-PRO" w:eastAsia="HG丸ｺﾞｼｯｸM-PRO" w:hAnsi="HG丸ｺﾞｼｯｸM-PRO" w:cs="Times New Roman" w:hint="eastAsia"/>
                <w:color w:val="000000"/>
                <w:kern w:val="0"/>
                <w:sz w:val="22"/>
                <w:bdr w:val="single" w:sz="4" w:space="0" w:color="auto"/>
              </w:rPr>
              <w:t>（3）</w:t>
            </w:r>
            <w:r w:rsidRPr="008B1DF5">
              <w:rPr>
                <w:rFonts w:ascii="HG丸ｺﾞｼｯｸM-PRO" w:eastAsia="HG丸ｺﾞｼｯｸM-PRO" w:hAnsi="HG丸ｺﾞｼｯｸM-PRO" w:cs="Times New Roman" w:hint="eastAsia"/>
                <w:color w:val="000000"/>
                <w:kern w:val="0"/>
                <w:sz w:val="22"/>
                <w:bdr w:val="single" w:sz="4" w:space="0" w:color="auto"/>
              </w:rPr>
              <w:t xml:space="preserve">　地域の福祉向上のための取組を行っている。</w:t>
            </w:r>
          </w:p>
          <w:p w14:paraId="4BDB02B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C031F89" w14:textId="7A5BBF55"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kern w:val="0"/>
                <w:sz w:val="22"/>
                <w:u w:val="single"/>
                <w:bdr w:val="single" w:sz="4" w:space="0" w:color="auto"/>
              </w:rPr>
              <w:t>26</w:t>
            </w:r>
            <w:r w:rsidRPr="008B1DF5">
              <w:rPr>
                <w:rFonts w:ascii="HG丸ｺﾞｼｯｸM-PRO" w:eastAsia="HG丸ｺﾞｼｯｸM-PRO" w:hAnsi="HG丸ｺﾞｼｯｸM-PRO" w:cs="Times New Roman" w:hint="eastAsia"/>
                <w:kern w:val="0"/>
                <w:sz w:val="22"/>
                <w:u w:val="single"/>
              </w:rPr>
              <w:t xml:space="preserve">　Ⅱ</w:t>
            </w:r>
            <w:r w:rsidR="009A3230" w:rsidRPr="008B1DF5">
              <w:rPr>
                <w:rFonts w:ascii="HG丸ｺﾞｼｯｸM-PRO" w:eastAsia="HG丸ｺﾞｼｯｸM-PRO" w:hAnsi="HG丸ｺﾞｼｯｸM-PRO" w:cs="Times New Roman" w:hint="eastAsia"/>
                <w:kern w:val="0"/>
                <w:sz w:val="22"/>
                <w:u w:val="single"/>
              </w:rPr>
              <w:t>―</w:t>
            </w:r>
            <w:r w:rsidRPr="008B1DF5">
              <w:rPr>
                <w:rFonts w:ascii="HG丸ｺﾞｼｯｸM-PRO" w:eastAsia="HG丸ｺﾞｼｯｸM-PRO" w:hAnsi="HG丸ｺﾞｼｯｸM-PRO" w:cs="Times New Roman" w:hint="eastAsia"/>
                <w:kern w:val="0"/>
                <w:sz w:val="22"/>
                <w:u w:val="single"/>
              </w:rPr>
              <w:t>４</w:t>
            </w:r>
            <w:r w:rsidR="009A3230" w:rsidRPr="008B1DF5">
              <w:rPr>
                <w:rFonts w:ascii="HG丸ｺﾞｼｯｸM-PRO" w:eastAsia="HG丸ｺﾞｼｯｸM-PRO" w:hAnsi="HG丸ｺﾞｼｯｸM-PRO" w:cs="Times New Roman" w:hint="eastAsia"/>
                <w:kern w:val="0"/>
                <w:sz w:val="22"/>
                <w:u w:val="single"/>
              </w:rPr>
              <w:t>―</w:t>
            </w:r>
            <w:r w:rsidR="00FC42C7" w:rsidRPr="008B1DF5">
              <w:rPr>
                <w:rFonts w:ascii="HG丸ｺﾞｼｯｸM-PRO" w:eastAsia="HG丸ｺﾞｼｯｸM-PRO" w:hAnsi="HG丸ｺﾞｼｯｸM-PRO" w:cs="Times New Roman" w:hint="eastAsia"/>
                <w:kern w:val="0"/>
                <w:sz w:val="22"/>
                <w:u w:val="single"/>
              </w:rPr>
              <w:t>（3）</w:t>
            </w:r>
            <w:r w:rsidR="009A3230" w:rsidRPr="008B1DF5">
              <w:rPr>
                <w:rFonts w:ascii="HG丸ｺﾞｼｯｸM-PRO" w:eastAsia="HG丸ｺﾞｼｯｸM-PRO" w:hAnsi="HG丸ｺﾞｼｯｸM-PRO" w:cs="Times New Roman" w:hint="eastAsia"/>
                <w:kern w:val="0"/>
                <w:sz w:val="22"/>
                <w:u w:val="single"/>
              </w:rPr>
              <w:t>―</w:t>
            </w:r>
            <w:r w:rsidRPr="008B1DF5">
              <w:rPr>
                <w:rFonts w:ascii="HG丸ｺﾞｼｯｸM-PRO" w:eastAsia="HG丸ｺﾞｼｯｸM-PRO" w:hAnsi="HG丸ｺﾞｼｯｸM-PRO" w:cs="Times New Roman" w:hint="eastAsia"/>
                <w:kern w:val="0"/>
                <w:sz w:val="22"/>
                <w:u w:val="single"/>
              </w:rPr>
              <w:t>①　地域の福祉ニ</w:t>
            </w:r>
            <w:r w:rsidR="009A3230" w:rsidRPr="008B1DF5">
              <w:rPr>
                <w:rFonts w:ascii="HG丸ｺﾞｼｯｸM-PRO" w:eastAsia="HG丸ｺﾞｼｯｸM-PRO" w:hAnsi="HG丸ｺﾞｼｯｸM-PRO" w:cs="Times New Roman" w:hint="eastAsia"/>
                <w:kern w:val="0"/>
                <w:sz w:val="22"/>
                <w:u w:val="single"/>
              </w:rPr>
              <w:t>―</w:t>
            </w:r>
            <w:r w:rsidRPr="008B1DF5">
              <w:rPr>
                <w:rFonts w:ascii="HG丸ｺﾞｼｯｸM-PRO" w:eastAsia="HG丸ｺﾞｼｯｸM-PRO" w:hAnsi="HG丸ｺﾞｼｯｸM-PRO" w:cs="Times New Roman" w:hint="eastAsia"/>
                <w:kern w:val="0"/>
                <w:sz w:val="22"/>
                <w:u w:val="single"/>
              </w:rPr>
              <w:t>ズ等を把握するための取組が行われている。</w:t>
            </w:r>
          </w:p>
          <w:p w14:paraId="0EDD9F71" w14:textId="77777777" w:rsidR="00615BE0" w:rsidRPr="008B1DF5" w:rsidRDefault="00615BE0" w:rsidP="00615BE0">
            <w:pPr>
              <w:widowControl/>
              <w:autoSpaceDE w:val="0"/>
              <w:autoSpaceDN w:val="0"/>
              <w:snapToGrid w:val="0"/>
              <w:spacing w:line="0" w:lineRule="atLeast"/>
              <w:ind w:left="1980" w:hangingChars="900" w:hanging="1980"/>
              <w:jc w:val="left"/>
              <w:rPr>
                <w:rFonts w:ascii="HG丸ｺﾞｼｯｸM-PRO" w:eastAsia="HG丸ｺﾞｼｯｸM-PRO" w:hAnsi="HG丸ｺﾞｼｯｸM-PRO" w:cs="Times New Roman"/>
                <w:color w:val="FF0000"/>
                <w:kern w:val="0"/>
                <w:sz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5FE7E0E1" w14:textId="77777777" w:rsidTr="00711639">
              <w:trPr>
                <w:trHeight w:val="479"/>
              </w:trPr>
              <w:tc>
                <w:tcPr>
                  <w:tcW w:w="10826" w:type="dxa"/>
                </w:tcPr>
                <w:p w14:paraId="673A6F4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【判断基準】</w:t>
                  </w:r>
                </w:p>
                <w:p w14:paraId="28A86999" w14:textId="067A3EA1"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229D1DAA" w14:textId="77777777" w:rsidR="00257679" w:rsidRPr="008B1DF5" w:rsidRDefault="00257679" w:rsidP="0025767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087C96B" w14:textId="77777777" w:rsidR="00257679" w:rsidRPr="008B1DF5" w:rsidRDefault="00257679"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6F6C67F1"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38A380C"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0894E567" w14:textId="37CD8441"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w:t>
            </w:r>
            <w:r w:rsidR="00257679"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FF0000"/>
                <w:kern w:val="0"/>
                <w:sz w:val="22"/>
                <w:u w:val="single"/>
              </w:rPr>
              <w:t>共通）</w:t>
            </w:r>
          </w:p>
          <w:p w14:paraId="53314701" w14:textId="4F6A77F2" w:rsidR="00615BE0" w:rsidRPr="008B1DF5" w:rsidRDefault="00615BE0" w:rsidP="00EC2D0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□施設のもつ機能を地域へ還元したり、</w:t>
            </w:r>
            <w:r w:rsidR="00257679" w:rsidRPr="008B1DF5">
              <w:rPr>
                <w:rFonts w:ascii="HG丸ｺﾞｼｯｸM-PRO" w:eastAsia="HG丸ｺﾞｼｯｸM-PRO" w:hAnsi="HG丸ｺﾞｼｯｸM-PRO" w:cs="Times New Roman" w:hint="eastAsia"/>
                <w:color w:val="FF0000"/>
                <w:kern w:val="0"/>
                <w:sz w:val="22"/>
                <w:u w:val="single"/>
              </w:rPr>
              <w:t>地域の</w:t>
            </w:r>
            <w:r w:rsidRPr="008B1DF5">
              <w:rPr>
                <w:rFonts w:ascii="HG丸ｺﾞｼｯｸM-PRO" w:eastAsia="HG丸ｺﾞｼｯｸM-PRO" w:hAnsi="HG丸ｺﾞｼｯｸM-PRO" w:cs="Times New Roman" w:hint="eastAsia"/>
                <w:color w:val="FF0000"/>
                <w:kern w:val="0"/>
                <w:sz w:val="22"/>
                <w:u w:val="single"/>
              </w:rPr>
              <w:t>関係機関・団体との連携等を通して、地域の具体的な福祉ニ</w:t>
            </w:r>
            <w:r w:rsidR="009A3230" w:rsidRPr="008B1DF5">
              <w:rPr>
                <w:rFonts w:ascii="HG丸ｺﾞｼｯｸM-PRO" w:eastAsia="HG丸ｺﾞｼｯｸM-PRO" w:hAnsi="HG丸ｺﾞｼｯｸM-PRO" w:cs="Times New Roman" w:hint="eastAsia"/>
                <w:color w:val="FF0000"/>
                <w:kern w:val="0"/>
                <w:sz w:val="22"/>
                <w:u w:val="single"/>
              </w:rPr>
              <w:t>―</w:t>
            </w:r>
            <w:r w:rsidRPr="008B1DF5">
              <w:rPr>
                <w:rFonts w:ascii="HG丸ｺﾞｼｯｸM-PRO" w:eastAsia="HG丸ｺﾞｼｯｸM-PRO" w:hAnsi="HG丸ｺﾞｼｯｸM-PRO" w:cs="Times New Roman" w:hint="eastAsia"/>
                <w:color w:val="FF0000"/>
                <w:kern w:val="0"/>
                <w:sz w:val="22"/>
                <w:u w:val="single"/>
              </w:rPr>
              <w:t>ズの把握に努めている。</w:t>
            </w:r>
          </w:p>
          <w:p w14:paraId="247DE01C"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bdr w:val="single" w:sz="4" w:space="0" w:color="auto" w:frame="1"/>
              </w:rPr>
            </w:pPr>
          </w:p>
          <w:p w14:paraId="0C0B577C" w14:textId="639B6AC1"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w:t>
            </w:r>
            <w:r w:rsidR="00276D90"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FF0000"/>
                <w:kern w:val="0"/>
                <w:sz w:val="22"/>
                <w:u w:val="single"/>
              </w:rPr>
              <w:t>共通）</w:t>
            </w:r>
          </w:p>
          <w:p w14:paraId="2A27E433" w14:textId="77777777" w:rsidR="00615BE0" w:rsidRPr="008B1DF5" w:rsidRDefault="00615BE0" w:rsidP="00E70A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□地域住民に対する相談事業などを通じて、多様な相談に応じる機能を有している。</w:t>
            </w:r>
          </w:p>
          <w:p w14:paraId="576A3C30"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2193D81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3FD62F0B" w14:textId="77777777" w:rsidR="00615BE0" w:rsidRPr="008B1DF5" w:rsidRDefault="00615BE0" w:rsidP="00E37670">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2437BD46"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60C5A3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2EDE1B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（２）趣旨・解説</w:t>
            </w:r>
          </w:p>
          <w:p w14:paraId="7AF945B4" w14:textId="17442E81"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color w:val="FF0000"/>
                <w:kern w:val="0"/>
                <w:sz w:val="22"/>
                <w:u w:val="single"/>
              </w:rPr>
              <w:t>（</w:t>
            </w:r>
            <w:r w:rsidR="00257679"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FF0000"/>
                <w:kern w:val="0"/>
                <w:sz w:val="22"/>
                <w:u w:val="single"/>
              </w:rPr>
              <w:t>共通）</w:t>
            </w:r>
          </w:p>
          <w:p w14:paraId="47F3FFE1" w14:textId="77777777" w:rsidR="00615BE0" w:rsidRPr="008B1DF5" w:rsidRDefault="00615BE0" w:rsidP="00EC2D0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○国は地域共生社会の実現をめざしています。誰もが役割をもち、お互いが配慮し存在を認め合い、そして時に支え合うことで、孤立せずに</w:t>
            </w:r>
            <w:r w:rsidRPr="008B1DF5">
              <w:rPr>
                <w:rFonts w:ascii="HG丸ｺﾞｼｯｸM-PRO" w:eastAsia="HG丸ｺﾞｼｯｸM-PRO" w:hAnsi="HG丸ｺﾞｼｯｸM-PRO" w:cs="Times New Roman" w:hint="eastAsia"/>
                <w:color w:val="FF0000"/>
                <w:kern w:val="0"/>
                <w:sz w:val="22"/>
                <w:u w:val="single"/>
              </w:rPr>
              <w:lastRenderedPageBreak/>
              <w:t>その人らしい生活を送ることができるような社会としていくことが求められています。こうした社会の実現に向けて、住民に身近な圏域で、住民が主体的に地域課題を把握して解決を試みる体制づくりが求められており、福祉施設・事業所としてそうした体制づくりに関わっていくことが大切です。</w:t>
            </w:r>
          </w:p>
          <w:p w14:paraId="76AC4476"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DEB80BC"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83DD6B7"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5763034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（３）評価の留意点</w:t>
            </w:r>
          </w:p>
          <w:p w14:paraId="0C815146" w14:textId="56B2C69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w:t>
            </w:r>
            <w:r w:rsidR="00FD6E84"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FF0000"/>
                <w:kern w:val="0"/>
                <w:sz w:val="22"/>
                <w:u w:val="single"/>
              </w:rPr>
              <w:t>共通）</w:t>
            </w:r>
          </w:p>
          <w:p w14:paraId="5817B0C9" w14:textId="179ACE7A" w:rsidR="00615BE0" w:rsidRPr="008B1DF5" w:rsidRDefault="00615BE0" w:rsidP="00EC2D0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○社会福祉法第4条「地域福祉の推進」や第24条「経営の原則」等にも記載されている通り、措置施設であっても、社会福祉施設として地域のニ</w:t>
            </w:r>
            <w:r w:rsidR="009A3230" w:rsidRPr="008B1DF5">
              <w:rPr>
                <w:rFonts w:ascii="HG丸ｺﾞｼｯｸM-PRO" w:eastAsia="HG丸ｺﾞｼｯｸM-PRO" w:hAnsi="HG丸ｺﾞｼｯｸM-PRO" w:cs="Times New Roman" w:hint="eastAsia"/>
                <w:color w:val="FF0000"/>
                <w:kern w:val="0"/>
                <w:sz w:val="22"/>
                <w:u w:val="single"/>
              </w:rPr>
              <w:t>―</w:t>
            </w:r>
            <w:r w:rsidRPr="008B1DF5">
              <w:rPr>
                <w:rFonts w:ascii="HG丸ｺﾞｼｯｸM-PRO" w:eastAsia="HG丸ｺﾞｼｯｸM-PRO" w:hAnsi="HG丸ｺﾞｼｯｸM-PRO" w:cs="Times New Roman" w:hint="eastAsia"/>
                <w:color w:val="FF0000"/>
                <w:kern w:val="0"/>
                <w:sz w:val="22"/>
                <w:u w:val="single"/>
              </w:rPr>
              <w:t>ズを把握するとともに、把握したニ</w:t>
            </w:r>
            <w:r w:rsidR="009A3230" w:rsidRPr="008B1DF5">
              <w:rPr>
                <w:rFonts w:ascii="HG丸ｺﾞｼｯｸM-PRO" w:eastAsia="HG丸ｺﾞｼｯｸM-PRO" w:hAnsi="HG丸ｺﾞｼｯｸM-PRO" w:cs="Times New Roman" w:hint="eastAsia"/>
                <w:color w:val="FF0000"/>
                <w:kern w:val="0"/>
                <w:sz w:val="22"/>
                <w:u w:val="single"/>
              </w:rPr>
              <w:t>―</w:t>
            </w:r>
            <w:r w:rsidRPr="008B1DF5">
              <w:rPr>
                <w:rFonts w:ascii="HG丸ｺﾞｼｯｸM-PRO" w:eastAsia="HG丸ｺﾞｼｯｸM-PRO" w:hAnsi="HG丸ｺﾞｼｯｸM-PRO" w:cs="Times New Roman" w:hint="eastAsia"/>
                <w:color w:val="FF0000"/>
                <w:kern w:val="0"/>
                <w:sz w:val="22"/>
                <w:u w:val="single"/>
              </w:rPr>
              <w:t>ズにもとづく公益的な活動を実施していくことが</w:t>
            </w:r>
            <w:r w:rsidR="00257679" w:rsidRPr="008B1DF5">
              <w:rPr>
                <w:rFonts w:ascii="HG丸ｺﾞｼｯｸM-PRO" w:eastAsia="HG丸ｺﾞｼｯｸM-PRO" w:hAnsi="HG丸ｺﾞｼｯｸM-PRO" w:cs="Times New Roman" w:hint="eastAsia"/>
                <w:color w:val="FF0000"/>
                <w:kern w:val="0"/>
                <w:sz w:val="22"/>
                <w:u w:val="single"/>
              </w:rPr>
              <w:t>求められます</w:t>
            </w:r>
            <w:r w:rsidRPr="008B1DF5">
              <w:rPr>
                <w:rFonts w:ascii="HG丸ｺﾞｼｯｸM-PRO" w:eastAsia="HG丸ｺﾞｼｯｸM-PRO" w:hAnsi="HG丸ｺﾞｼｯｸM-PRO" w:cs="Times New Roman" w:hint="eastAsia"/>
                <w:color w:val="FF0000"/>
                <w:kern w:val="0"/>
                <w:sz w:val="22"/>
                <w:u w:val="single"/>
              </w:rPr>
              <w:t>。</w:t>
            </w:r>
          </w:p>
          <w:p w14:paraId="1FE5FE5E"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0A642536" w14:textId="1F86F0BA"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kern w:val="0"/>
                <w:sz w:val="22"/>
              </w:rPr>
              <w:t>（略）</w:t>
            </w:r>
          </w:p>
        </w:tc>
        <w:tc>
          <w:tcPr>
            <w:tcW w:w="7668" w:type="dxa"/>
          </w:tcPr>
          <w:p w14:paraId="0EB47A3E" w14:textId="4418330D"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Ⅱ</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４</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C42C7" w:rsidRPr="008B1DF5">
              <w:rPr>
                <w:rFonts w:ascii="HG丸ｺﾞｼｯｸM-PRO" w:eastAsia="HG丸ｺﾞｼｯｸM-PRO" w:hAnsi="HG丸ｺﾞｼｯｸM-PRO" w:cs="Times New Roman" w:hint="eastAsia"/>
                <w:color w:val="000000"/>
                <w:kern w:val="0"/>
                <w:sz w:val="22"/>
                <w:bdr w:val="single" w:sz="4" w:space="0" w:color="auto"/>
              </w:rPr>
              <w:t>（3）</w:t>
            </w:r>
            <w:r w:rsidRPr="008B1DF5">
              <w:rPr>
                <w:rFonts w:ascii="HG丸ｺﾞｼｯｸM-PRO" w:eastAsia="HG丸ｺﾞｼｯｸM-PRO" w:hAnsi="HG丸ｺﾞｼｯｸM-PRO" w:cs="Times New Roman" w:hint="eastAsia"/>
                <w:color w:val="000000"/>
                <w:kern w:val="0"/>
                <w:sz w:val="22"/>
                <w:bdr w:val="single" w:sz="4" w:space="0" w:color="auto"/>
              </w:rPr>
              <w:t xml:space="preserve">　地域の福祉向上のための取組を行っている。</w:t>
            </w:r>
          </w:p>
          <w:p w14:paraId="3CC246A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41C91D7" w14:textId="7219CD63"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kern w:val="0"/>
                <w:sz w:val="22"/>
                <w:u w:val="single"/>
                <w:bdr w:val="single" w:sz="4" w:space="0" w:color="auto"/>
              </w:rPr>
              <w:t>26</w:t>
            </w:r>
            <w:r w:rsidRPr="008B1DF5">
              <w:rPr>
                <w:rFonts w:ascii="HG丸ｺﾞｼｯｸM-PRO" w:eastAsia="HG丸ｺﾞｼｯｸM-PRO" w:hAnsi="HG丸ｺﾞｼｯｸM-PRO" w:cs="Times New Roman" w:hint="eastAsia"/>
                <w:kern w:val="0"/>
                <w:sz w:val="22"/>
                <w:u w:val="single"/>
              </w:rPr>
              <w:t xml:space="preserve">　Ⅱ</w:t>
            </w:r>
            <w:r w:rsidR="009A3230" w:rsidRPr="008B1DF5">
              <w:rPr>
                <w:rFonts w:ascii="HG丸ｺﾞｼｯｸM-PRO" w:eastAsia="HG丸ｺﾞｼｯｸM-PRO" w:hAnsi="HG丸ｺﾞｼｯｸM-PRO" w:cs="Times New Roman" w:hint="eastAsia"/>
                <w:kern w:val="0"/>
                <w:sz w:val="22"/>
                <w:u w:val="single"/>
              </w:rPr>
              <w:t>―</w:t>
            </w:r>
            <w:r w:rsidRPr="008B1DF5">
              <w:rPr>
                <w:rFonts w:ascii="HG丸ｺﾞｼｯｸM-PRO" w:eastAsia="HG丸ｺﾞｼｯｸM-PRO" w:hAnsi="HG丸ｺﾞｼｯｸM-PRO" w:cs="Times New Roman" w:hint="eastAsia"/>
                <w:kern w:val="0"/>
                <w:sz w:val="22"/>
                <w:u w:val="single"/>
              </w:rPr>
              <w:t>４</w:t>
            </w:r>
            <w:r w:rsidR="009A3230" w:rsidRPr="008B1DF5">
              <w:rPr>
                <w:rFonts w:ascii="HG丸ｺﾞｼｯｸM-PRO" w:eastAsia="HG丸ｺﾞｼｯｸM-PRO" w:hAnsi="HG丸ｺﾞｼｯｸM-PRO" w:cs="Times New Roman" w:hint="eastAsia"/>
                <w:kern w:val="0"/>
                <w:sz w:val="22"/>
                <w:u w:val="single"/>
              </w:rPr>
              <w:t>―</w:t>
            </w:r>
            <w:r w:rsidR="00FC42C7" w:rsidRPr="008B1DF5">
              <w:rPr>
                <w:rFonts w:ascii="HG丸ｺﾞｼｯｸM-PRO" w:eastAsia="HG丸ｺﾞｼｯｸM-PRO" w:hAnsi="HG丸ｺﾞｼｯｸM-PRO" w:cs="Times New Roman" w:hint="eastAsia"/>
                <w:kern w:val="0"/>
                <w:sz w:val="22"/>
                <w:u w:val="single"/>
              </w:rPr>
              <w:t>（3）</w:t>
            </w:r>
            <w:r w:rsidR="009A3230" w:rsidRPr="008B1DF5">
              <w:rPr>
                <w:rFonts w:ascii="HG丸ｺﾞｼｯｸM-PRO" w:eastAsia="HG丸ｺﾞｼｯｸM-PRO" w:hAnsi="HG丸ｺﾞｼｯｸM-PRO" w:cs="Times New Roman" w:hint="eastAsia"/>
                <w:kern w:val="0"/>
                <w:sz w:val="22"/>
                <w:u w:val="single"/>
              </w:rPr>
              <w:t>―</w:t>
            </w:r>
            <w:r w:rsidRPr="008B1DF5">
              <w:rPr>
                <w:rFonts w:ascii="HG丸ｺﾞｼｯｸM-PRO" w:eastAsia="HG丸ｺﾞｼｯｸM-PRO" w:hAnsi="HG丸ｺﾞｼｯｸM-PRO" w:cs="Times New Roman" w:hint="eastAsia"/>
                <w:kern w:val="0"/>
                <w:sz w:val="22"/>
                <w:u w:val="single"/>
              </w:rPr>
              <w:t>①　地域の福祉ニ</w:t>
            </w:r>
            <w:r w:rsidR="009A3230" w:rsidRPr="008B1DF5">
              <w:rPr>
                <w:rFonts w:ascii="HG丸ｺﾞｼｯｸM-PRO" w:eastAsia="HG丸ｺﾞｼｯｸM-PRO" w:hAnsi="HG丸ｺﾞｼｯｸM-PRO" w:cs="Times New Roman" w:hint="eastAsia"/>
                <w:kern w:val="0"/>
                <w:sz w:val="22"/>
                <w:u w:val="single"/>
              </w:rPr>
              <w:t>―</w:t>
            </w:r>
            <w:r w:rsidRPr="008B1DF5">
              <w:rPr>
                <w:rFonts w:ascii="HG丸ｺﾞｼｯｸM-PRO" w:eastAsia="HG丸ｺﾞｼｯｸM-PRO" w:hAnsi="HG丸ｺﾞｼｯｸM-PRO" w:cs="Times New Roman" w:hint="eastAsia"/>
                <w:kern w:val="0"/>
                <w:sz w:val="22"/>
                <w:u w:val="single"/>
              </w:rPr>
              <w:t>ズ等を把握するための取組が行われている。</w:t>
            </w:r>
          </w:p>
          <w:p w14:paraId="5713A88A" w14:textId="77777777" w:rsidR="00615BE0" w:rsidRPr="008B1DF5" w:rsidRDefault="00615BE0" w:rsidP="00615BE0">
            <w:pPr>
              <w:widowControl/>
              <w:autoSpaceDE w:val="0"/>
              <w:autoSpaceDN w:val="0"/>
              <w:snapToGrid w:val="0"/>
              <w:spacing w:line="0" w:lineRule="atLeast"/>
              <w:ind w:left="1980" w:hangingChars="900" w:hanging="1980"/>
              <w:jc w:val="left"/>
              <w:rPr>
                <w:rFonts w:ascii="HG丸ｺﾞｼｯｸM-PRO" w:eastAsia="HG丸ｺﾞｼｯｸM-PRO" w:hAnsi="HG丸ｺﾞｼｯｸM-PRO" w:cs="Times New Roman"/>
                <w:color w:val="FF0000"/>
                <w:kern w:val="0"/>
                <w:sz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25E94E05" w14:textId="77777777" w:rsidTr="00711639">
              <w:trPr>
                <w:trHeight w:val="479"/>
              </w:trPr>
              <w:tc>
                <w:tcPr>
                  <w:tcW w:w="10825" w:type="dxa"/>
                </w:tcPr>
                <w:p w14:paraId="2835A24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【判断基準】</w:t>
                  </w:r>
                </w:p>
                <w:p w14:paraId="72AB04F0" w14:textId="1AC160A3"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3F16702F" w14:textId="77777777" w:rsidR="00257679" w:rsidRPr="008B1DF5" w:rsidRDefault="00257679" w:rsidP="0025767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p>
          <w:p w14:paraId="2B6892C4" w14:textId="70927EC6" w:rsidR="00257679" w:rsidRPr="008B1DF5" w:rsidRDefault="00257679"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2CDC8DC6"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99CD5E6"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70C6ACEC"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（新設）</w:t>
            </w:r>
          </w:p>
          <w:p w14:paraId="10E4C7CF"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33D1FD3B"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19ECA0A5"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25DB961C"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（新設）</w:t>
            </w:r>
          </w:p>
          <w:p w14:paraId="741A848A" w14:textId="3C3AD33F"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37C6FB51" w14:textId="77777777" w:rsidR="00711639" w:rsidRPr="008B1DF5" w:rsidRDefault="00711639"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385B9034"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2BB7EE4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4A3D46BA" w14:textId="77777777" w:rsidR="00615BE0" w:rsidRPr="008B1DF5" w:rsidRDefault="00615BE0" w:rsidP="00E37670">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0964DFD4"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67529D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7D1FEA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（２）趣旨・解説</w:t>
            </w:r>
          </w:p>
          <w:p w14:paraId="6E22602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（新設）</w:t>
            </w:r>
          </w:p>
          <w:p w14:paraId="37D0513A"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DC8DE6F"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2E0A234A" w14:textId="67A42DB0"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20799BEC" w14:textId="745F5E2F" w:rsidR="00711639" w:rsidRPr="008B1DF5" w:rsidRDefault="00711639"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09AD2CC9" w14:textId="77777777" w:rsidR="00711639" w:rsidRPr="008B1DF5" w:rsidRDefault="00711639"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3C789636"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9276975"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EB69964"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4D3C275"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2AD8000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（３）評価の留意点</w:t>
            </w:r>
          </w:p>
          <w:p w14:paraId="3B853015"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color w:val="FF0000"/>
                <w:kern w:val="0"/>
                <w:sz w:val="22"/>
                <w:u w:val="single"/>
              </w:rPr>
              <w:t>（新設）</w:t>
            </w:r>
          </w:p>
          <w:p w14:paraId="7F9269EB"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2EF669D6"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3E470E2F" w14:textId="539BCA4C"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1AACB70E" w14:textId="77777777" w:rsidR="00711639" w:rsidRPr="008B1DF5" w:rsidRDefault="00711639"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6F7F9F0"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05BD46A" w14:textId="6EF747B6"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3BFFE8ED" w14:textId="77777777" w:rsidTr="00F2299C">
        <w:tc>
          <w:tcPr>
            <w:tcW w:w="7669" w:type="dxa"/>
          </w:tcPr>
          <w:p w14:paraId="03789218" w14:textId="2BB530CD"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27</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４</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（3）</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地域の福祉ニ</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ズ</w:t>
            </w:r>
            <w:r w:rsidRPr="008B1DF5">
              <w:rPr>
                <w:rFonts w:ascii="HG丸ｺﾞｼｯｸM-PRO" w:eastAsia="HG丸ｺﾞｼｯｸM-PRO" w:hAnsi="HG丸ｺﾞｼｯｸM-PRO" w:cs="Times New Roman" w:hint="eastAsia"/>
                <w:kern w:val="0"/>
                <w:sz w:val="22"/>
                <w:u w:val="single"/>
              </w:rPr>
              <w:t>等</w:t>
            </w:r>
            <w:r w:rsidRPr="008B1DF5">
              <w:rPr>
                <w:rFonts w:ascii="HG丸ｺﾞｼｯｸM-PRO" w:eastAsia="HG丸ｺﾞｼｯｸM-PRO" w:hAnsi="HG丸ｺﾞｼｯｸM-PRO" w:cs="Times New Roman" w:hint="eastAsia"/>
                <w:color w:val="000000"/>
                <w:kern w:val="0"/>
                <w:sz w:val="22"/>
                <w:u w:val="single"/>
              </w:rPr>
              <w:t>にもとづく公益的な事業・活動が行われている。</w:t>
            </w:r>
          </w:p>
          <w:p w14:paraId="4389613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1981E48B" w14:textId="77777777" w:rsidTr="00711639">
              <w:trPr>
                <w:trHeight w:val="468"/>
              </w:trPr>
              <w:tc>
                <w:tcPr>
                  <w:tcW w:w="10827" w:type="dxa"/>
                </w:tcPr>
                <w:p w14:paraId="08631AD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62BD76C2" w14:textId="7332C1D1"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272969D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ACDF933"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298A9484" w14:textId="44705A7A"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54BE1F3"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2F56164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14A09ADA" w14:textId="77777777" w:rsidR="00615BE0" w:rsidRPr="008B1DF5" w:rsidRDefault="00615BE0" w:rsidP="00E37670">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743381F2"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F9A511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E25558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（２）趣旨・解説</w:t>
            </w:r>
          </w:p>
          <w:p w14:paraId="4AD6AF03"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DD67EE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8CE73AC" w14:textId="1876A21E"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00B54A32"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kern w:val="0"/>
                <w:sz w:val="22"/>
              </w:rPr>
              <w:t>共通）</w:t>
            </w:r>
          </w:p>
          <w:p w14:paraId="233889F1" w14:textId="77777777" w:rsidR="00615BE0" w:rsidRPr="008B1DF5" w:rsidRDefault="00615BE0" w:rsidP="00252A2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○新たな事業・活動や企画の実施の時には、必要に応じて子ども等に対して説明し、その意向を尊重していることも大切です。</w:t>
            </w:r>
          </w:p>
          <w:p w14:paraId="4B10B12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A68ED6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（３）評価の留意点</w:t>
            </w:r>
          </w:p>
          <w:p w14:paraId="3A68C6A2" w14:textId="60991715"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C175F7C"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3AF1738C" w14:textId="0C313CAF" w:rsidR="00615BE0" w:rsidRPr="008B1DF5" w:rsidRDefault="00615BE0" w:rsidP="007116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rPr>
            </w:pPr>
            <w:r w:rsidRPr="008B1DF5">
              <w:rPr>
                <w:rFonts w:ascii="HG丸ｺﾞｼｯｸM-PRO" w:eastAsia="HG丸ｺﾞｼｯｸM-PRO" w:hAnsi="HG丸ｺﾞｼｯｸM-PRO" w:cs="Times New Roman" w:hint="eastAsia"/>
                <w:kern w:val="0"/>
                <w:sz w:val="22"/>
              </w:rPr>
              <w:t>○地域での公益的な事業・活動の情報発信については、</w:t>
            </w:r>
            <w:r w:rsidR="00B54A32" w:rsidRPr="008B1DF5">
              <w:rPr>
                <w:rFonts w:ascii="HG丸ｺﾞｼｯｸM-PRO" w:eastAsia="HG丸ｺﾞｼｯｸM-PRO" w:hAnsi="HG丸ｺﾞｼｯｸM-PRO" w:cs="Times New Roman" w:hint="eastAsia"/>
                <w:color w:val="FF0000"/>
                <w:kern w:val="0"/>
                <w:sz w:val="22"/>
                <w:u w:val="single"/>
                <w:bdr w:val="single" w:sz="4" w:space="0" w:color="auto"/>
              </w:rPr>
              <w:t>21</w:t>
            </w:r>
            <w:r w:rsidR="00B54A32" w:rsidRPr="008B1DF5">
              <w:rPr>
                <w:rFonts w:ascii="HG丸ｺﾞｼｯｸM-PRO" w:eastAsia="HG丸ｺﾞｼｯｸM-PRO" w:hAnsi="HG丸ｺﾞｼｯｸM-PRO" w:cs="Times New Roman"/>
                <w:kern w:val="0"/>
                <w:sz w:val="22"/>
              </w:rPr>
              <w:t xml:space="preserve"> </w:t>
            </w:r>
            <w:r w:rsidRPr="008B1DF5">
              <w:rPr>
                <w:rFonts w:ascii="HG丸ｺﾞｼｯｸM-PRO" w:eastAsia="HG丸ｺﾞｼｯｸM-PRO" w:hAnsi="HG丸ｺﾞｼｯｸM-PRO" w:cs="Times New Roman" w:hint="eastAsia"/>
                <w:kern w:val="0"/>
                <w:sz w:val="22"/>
              </w:rPr>
              <w:t>Ⅱ</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3</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（1）</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①で評価します。</w:t>
            </w:r>
          </w:p>
        </w:tc>
        <w:tc>
          <w:tcPr>
            <w:tcW w:w="7668" w:type="dxa"/>
          </w:tcPr>
          <w:p w14:paraId="1109DF8A" w14:textId="6C73AD6A"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27</w:t>
            </w:r>
            <w:r w:rsidRPr="008B1DF5">
              <w:rPr>
                <w:rFonts w:ascii="HG丸ｺﾞｼｯｸM-PRO" w:eastAsia="HG丸ｺﾞｼｯｸM-PRO" w:hAnsi="HG丸ｺﾞｼｯｸM-PRO" w:cs="Times New Roman" w:hint="eastAsia"/>
                <w:color w:val="000000"/>
                <w:kern w:val="0"/>
                <w:sz w:val="22"/>
                <w:u w:val="single"/>
              </w:rPr>
              <w:t xml:space="preserve">　Ⅱ</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４</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（3）</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地域の福祉ニ</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ズ</w:t>
            </w:r>
            <w:r w:rsidRPr="008B1DF5">
              <w:rPr>
                <w:rFonts w:ascii="HG丸ｺﾞｼｯｸM-PRO" w:eastAsia="HG丸ｺﾞｼｯｸM-PRO" w:hAnsi="HG丸ｺﾞｼｯｸM-PRO" w:cs="Times New Roman" w:hint="eastAsia"/>
                <w:kern w:val="0"/>
                <w:sz w:val="22"/>
                <w:u w:val="single"/>
              </w:rPr>
              <w:t>等</w:t>
            </w:r>
            <w:r w:rsidRPr="008B1DF5">
              <w:rPr>
                <w:rFonts w:ascii="HG丸ｺﾞｼｯｸM-PRO" w:eastAsia="HG丸ｺﾞｼｯｸM-PRO" w:hAnsi="HG丸ｺﾞｼｯｸM-PRO" w:cs="Times New Roman" w:hint="eastAsia"/>
                <w:color w:val="000000"/>
                <w:kern w:val="0"/>
                <w:sz w:val="22"/>
                <w:u w:val="single"/>
              </w:rPr>
              <w:t>にもとづく公益的な事業・活動が行われている。</w:t>
            </w:r>
          </w:p>
          <w:p w14:paraId="42D15DF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519366C1" w14:textId="77777777" w:rsidTr="00711639">
              <w:trPr>
                <w:trHeight w:val="185"/>
              </w:trPr>
              <w:tc>
                <w:tcPr>
                  <w:tcW w:w="10825" w:type="dxa"/>
                </w:tcPr>
                <w:p w14:paraId="750DB1D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20575638" w14:textId="16CDE0B8"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1ED9CDB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4B6740C"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6B27E2C5"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B88C2E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8A9892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3AFFA5B0" w14:textId="77777777" w:rsidR="00615BE0" w:rsidRPr="008B1DF5" w:rsidRDefault="00615BE0" w:rsidP="00E37670">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770D0DC8"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51F295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7814CF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（２）趣旨・解説</w:t>
            </w:r>
          </w:p>
          <w:p w14:paraId="2904DB96"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AB5FFF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329E55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kern w:val="0"/>
                <w:sz w:val="22"/>
              </w:rPr>
              <w:t>共通）</w:t>
            </w:r>
          </w:p>
          <w:p w14:paraId="695064C4" w14:textId="77777777" w:rsidR="00615BE0" w:rsidRPr="008B1DF5" w:rsidRDefault="00615BE0" w:rsidP="00252A2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○新たな事業・活動や企画の実施の時には、必要に応じて子ども等に対して説明し、その意向を尊重していることも大切です。</w:t>
            </w:r>
          </w:p>
          <w:p w14:paraId="4C36A07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6B62F2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（３）評価の留意点</w:t>
            </w:r>
          </w:p>
          <w:p w14:paraId="010AA909" w14:textId="11037FAF"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E462601"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6AF586B6" w14:textId="778D8B98" w:rsidR="00615BE0" w:rsidRPr="008B1DF5" w:rsidRDefault="00615BE0" w:rsidP="007116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rPr>
            </w:pPr>
            <w:r w:rsidRPr="008B1DF5">
              <w:rPr>
                <w:rFonts w:ascii="HG丸ｺﾞｼｯｸM-PRO" w:eastAsia="HG丸ｺﾞｼｯｸM-PRO" w:hAnsi="HG丸ｺﾞｼｯｸM-PRO" w:cs="Times New Roman" w:hint="eastAsia"/>
                <w:kern w:val="0"/>
                <w:sz w:val="22"/>
              </w:rPr>
              <w:t>○地域での公益的な事業・活動の情報発信については、Ⅱ</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3</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（1）</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①で評価します。</w:t>
            </w:r>
          </w:p>
        </w:tc>
      </w:tr>
      <w:tr w:rsidR="00615BE0" w:rsidRPr="008B1DF5" w14:paraId="6DDC72B2" w14:textId="77777777" w:rsidTr="00F2299C">
        <w:tc>
          <w:tcPr>
            <w:tcW w:w="7669" w:type="dxa"/>
          </w:tcPr>
          <w:p w14:paraId="0CDE41C8" w14:textId="5C3251EC" w:rsidR="00B93933"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b/>
                <w:color w:val="000000"/>
                <w:kern w:val="0"/>
                <w:sz w:val="22"/>
              </w:rPr>
            </w:pPr>
            <w:r w:rsidRPr="008B1DF5">
              <w:rPr>
                <w:rFonts w:ascii="HG丸ｺﾞｼｯｸM-PRO" w:eastAsia="HG丸ｺﾞｼｯｸM-PRO" w:hAnsi="HG丸ｺﾞｼｯｸM-PRO" w:cs="Times New Roman" w:hint="eastAsia"/>
                <w:b/>
                <w:color w:val="000000"/>
                <w:kern w:val="0"/>
                <w:sz w:val="22"/>
                <w:bdr w:val="single" w:sz="4" w:space="0" w:color="auto"/>
              </w:rPr>
              <w:lastRenderedPageBreak/>
              <w:t>Ⅲ　適切な支援の実施</w:t>
            </w:r>
            <w:r w:rsidRPr="008B1DF5">
              <w:rPr>
                <w:rFonts w:ascii="HG丸ｺﾞｼｯｸM-PRO" w:eastAsia="HG丸ｺﾞｼｯｸM-PRO" w:hAnsi="HG丸ｺﾞｼｯｸM-PRO" w:cs="Times New Roman" w:hint="eastAsia"/>
                <w:b/>
                <w:color w:val="000000"/>
                <w:kern w:val="0"/>
                <w:sz w:val="22"/>
              </w:rPr>
              <w:t xml:space="preserve">　</w:t>
            </w:r>
          </w:p>
          <w:p w14:paraId="01500FBB" w14:textId="117DB92F" w:rsidR="00B93933"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Ⅲ</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１　子ども本位の支援</w:t>
            </w:r>
          </w:p>
          <w:p w14:paraId="76D01436" w14:textId="570CF2D8"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Ⅲ</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１</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C42C7" w:rsidRPr="008B1DF5">
              <w:rPr>
                <w:rFonts w:ascii="HG丸ｺﾞｼｯｸM-PRO" w:eastAsia="HG丸ｺﾞｼｯｸM-PRO" w:hAnsi="HG丸ｺﾞｼｯｸM-PRO" w:cs="Times New Roman" w:hint="eastAsia"/>
                <w:color w:val="000000"/>
                <w:kern w:val="0"/>
                <w:sz w:val="22"/>
                <w:bdr w:val="single" w:sz="4" w:space="0" w:color="auto"/>
              </w:rPr>
              <w:t>（1）</w:t>
            </w:r>
            <w:r w:rsidRPr="008B1DF5">
              <w:rPr>
                <w:rFonts w:ascii="HG丸ｺﾞｼｯｸM-PRO" w:eastAsia="HG丸ｺﾞｼｯｸM-PRO" w:hAnsi="HG丸ｺﾞｼｯｸM-PRO" w:cs="Times New Roman" w:hint="eastAsia"/>
                <w:color w:val="000000"/>
                <w:kern w:val="0"/>
                <w:sz w:val="22"/>
                <w:bdr w:val="single" w:sz="4" w:space="0" w:color="auto"/>
              </w:rPr>
              <w:t xml:space="preserve">　子どもを尊重する姿勢が明示されている。</w:t>
            </w:r>
          </w:p>
          <w:p w14:paraId="27A44F1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bdr w:val="single" w:sz="4" w:space="0" w:color="auto"/>
              </w:rPr>
            </w:pPr>
          </w:p>
          <w:p w14:paraId="657AAF05" w14:textId="6ED3BF5D"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28</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子どもを尊重した支援の実施について共通の理解をもつための取組を行っている。</w:t>
            </w:r>
          </w:p>
          <w:p w14:paraId="2E993D3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03C0C87" w14:textId="6EB1AB3D" w:rsidR="00615BE0" w:rsidRPr="008B1DF5" w:rsidRDefault="00D269F8"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c>
          <w:tcPr>
            <w:tcW w:w="7668" w:type="dxa"/>
          </w:tcPr>
          <w:p w14:paraId="58410A55" w14:textId="03062A7C" w:rsidR="00B93933"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b/>
                <w:color w:val="000000"/>
                <w:kern w:val="0"/>
                <w:sz w:val="22"/>
              </w:rPr>
            </w:pPr>
            <w:r w:rsidRPr="008B1DF5">
              <w:rPr>
                <w:rFonts w:ascii="HG丸ｺﾞｼｯｸM-PRO" w:eastAsia="HG丸ｺﾞｼｯｸM-PRO" w:hAnsi="HG丸ｺﾞｼｯｸM-PRO" w:cs="Times New Roman" w:hint="eastAsia"/>
                <w:b/>
                <w:color w:val="000000"/>
                <w:kern w:val="0"/>
                <w:sz w:val="22"/>
                <w:bdr w:val="single" w:sz="4" w:space="0" w:color="auto"/>
              </w:rPr>
              <w:t>Ⅲ　適切な支援の実施</w:t>
            </w:r>
            <w:r w:rsidRPr="008B1DF5">
              <w:rPr>
                <w:rFonts w:ascii="HG丸ｺﾞｼｯｸM-PRO" w:eastAsia="HG丸ｺﾞｼｯｸM-PRO" w:hAnsi="HG丸ｺﾞｼｯｸM-PRO" w:cs="Times New Roman" w:hint="eastAsia"/>
                <w:b/>
                <w:color w:val="000000"/>
                <w:kern w:val="0"/>
                <w:sz w:val="22"/>
              </w:rPr>
              <w:t xml:space="preserve">　</w:t>
            </w:r>
          </w:p>
          <w:p w14:paraId="094C8CED" w14:textId="1E9884FB" w:rsidR="00B93933"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Ⅲ</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１　子ども本位の支援</w:t>
            </w:r>
          </w:p>
          <w:p w14:paraId="59E9C8C7" w14:textId="1D445A49"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Ⅲ</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１</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C42C7" w:rsidRPr="008B1DF5">
              <w:rPr>
                <w:rFonts w:ascii="HG丸ｺﾞｼｯｸM-PRO" w:eastAsia="HG丸ｺﾞｼｯｸM-PRO" w:hAnsi="HG丸ｺﾞｼｯｸM-PRO" w:cs="Times New Roman" w:hint="eastAsia"/>
                <w:color w:val="000000"/>
                <w:kern w:val="0"/>
                <w:sz w:val="22"/>
                <w:bdr w:val="single" w:sz="4" w:space="0" w:color="auto"/>
              </w:rPr>
              <w:t>（1）</w:t>
            </w:r>
            <w:r w:rsidRPr="008B1DF5">
              <w:rPr>
                <w:rFonts w:ascii="HG丸ｺﾞｼｯｸM-PRO" w:eastAsia="HG丸ｺﾞｼｯｸM-PRO" w:hAnsi="HG丸ｺﾞｼｯｸM-PRO" w:cs="Times New Roman" w:hint="eastAsia"/>
                <w:color w:val="000000"/>
                <w:kern w:val="0"/>
                <w:sz w:val="22"/>
                <w:bdr w:val="single" w:sz="4" w:space="0" w:color="auto"/>
              </w:rPr>
              <w:t xml:space="preserve">　子どもを尊重する姿勢が明示されている。</w:t>
            </w:r>
          </w:p>
          <w:p w14:paraId="78C8557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bdr w:val="single" w:sz="4" w:space="0" w:color="auto"/>
              </w:rPr>
            </w:pPr>
          </w:p>
          <w:p w14:paraId="38842BB2" w14:textId="0FF9EA3F"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28</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子どもを尊重した支援の実施について共通の理解をもつための取組を行っている。</w:t>
            </w:r>
          </w:p>
          <w:p w14:paraId="418D279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8B0C38B" w14:textId="57F1BFCB" w:rsidR="00615BE0" w:rsidRPr="008B1DF5" w:rsidRDefault="00D269F8"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0B432FED" w14:textId="77777777" w:rsidTr="00F2299C">
        <w:tc>
          <w:tcPr>
            <w:tcW w:w="7669" w:type="dxa"/>
          </w:tcPr>
          <w:p w14:paraId="53A61F17" w14:textId="353575B1"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29</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子どものプライバシ</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保護に配慮した支援が行われている。</w:t>
            </w:r>
          </w:p>
          <w:p w14:paraId="27038EA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240069F3" w14:textId="77777777" w:rsidTr="00711639">
              <w:trPr>
                <w:trHeight w:val="516"/>
              </w:trPr>
              <w:tc>
                <w:tcPr>
                  <w:tcW w:w="10827" w:type="dxa"/>
                </w:tcPr>
                <w:p w14:paraId="4E8523B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69B370EF" w14:textId="62CF3477"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3EED630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3FDA00C"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757DDE7F"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1FF160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1FC900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512DA6E5" w14:textId="77777777" w:rsidR="00615BE0" w:rsidRPr="008B1DF5" w:rsidRDefault="00615BE0" w:rsidP="00E37670">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030B2F5C"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5A7943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8ED5F8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193B3606"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35E6AE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839517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（３）評価の留意点</w:t>
            </w:r>
          </w:p>
          <w:p w14:paraId="07E6CEB2" w14:textId="1EED7DBB"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7FD43AE"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2AB2F72B" w14:textId="296B3423" w:rsidR="00615BE0" w:rsidRPr="008B1DF5" w:rsidRDefault="00615BE0" w:rsidP="007116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u w:val="single"/>
                <w:bdr w:val="single" w:sz="4" w:space="0" w:color="auto"/>
              </w:rPr>
            </w:pPr>
            <w:r w:rsidRPr="008B1DF5">
              <w:rPr>
                <w:rFonts w:ascii="HG丸ｺﾞｼｯｸM-PRO" w:eastAsia="HG丸ｺﾞｼｯｸM-PRO" w:hAnsi="HG丸ｺﾞｼｯｸM-PRO" w:cs="Times New Roman" w:hint="eastAsia"/>
                <w:color w:val="000000"/>
                <w:kern w:val="0"/>
                <w:sz w:val="22"/>
              </w:rPr>
              <w:t>○個人情報保護は本評価基準にいうプライバシ</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保護には含みません。</w:t>
            </w:r>
            <w:r w:rsidR="000034AB" w:rsidRPr="008B1DF5">
              <w:rPr>
                <w:rFonts w:ascii="HG丸ｺﾞｼｯｸM-PRO" w:eastAsia="HG丸ｺﾞｼｯｸM-PRO" w:hAnsi="HG丸ｺﾞｼｯｸM-PRO" w:cs="Times New Roman" w:hint="eastAsia"/>
                <w:color w:val="FF0000"/>
                <w:kern w:val="0"/>
                <w:sz w:val="22"/>
                <w:u w:val="single"/>
                <w:bdr w:val="single" w:sz="4" w:space="0" w:color="auto"/>
              </w:rPr>
              <w:t>45</w:t>
            </w:r>
            <w:r w:rsidR="000034AB" w:rsidRPr="008B1DF5">
              <w:rPr>
                <w:rFonts w:ascii="HG丸ｺﾞｼｯｸM-PRO" w:eastAsia="HG丸ｺﾞｼｯｸM-PRO" w:hAnsi="HG丸ｺﾞｼｯｸM-PRO" w:cs="Times New Roman"/>
                <w:color w:val="000000"/>
                <w:kern w:val="0"/>
                <w:sz w:val="22"/>
              </w:rPr>
              <w:t xml:space="preserve"> </w:t>
            </w:r>
            <w:r w:rsidRPr="008B1DF5">
              <w:rPr>
                <w:rFonts w:ascii="HG丸ｺﾞｼｯｸM-PRO" w:eastAsia="HG丸ｺﾞｼｯｸM-PRO" w:hAnsi="HG丸ｺﾞｼｯｸM-PRO" w:cs="Times New Roman" w:hint="eastAsia"/>
                <w:color w:val="000000"/>
                <w:kern w:val="0"/>
                <w:sz w:val="22"/>
              </w:rPr>
              <w:t>Ⅲ</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2</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(3)</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②「子どもに関する記録の管理体制が確立している。」において評価します。</w:t>
            </w:r>
          </w:p>
        </w:tc>
        <w:tc>
          <w:tcPr>
            <w:tcW w:w="7668" w:type="dxa"/>
          </w:tcPr>
          <w:p w14:paraId="1A3D1308" w14:textId="1B134AB2"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29</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子どものプライバシ</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保護に配慮した支援が行われている。</w:t>
            </w:r>
          </w:p>
          <w:p w14:paraId="340FE36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4ADDE739" w14:textId="77777777" w:rsidTr="00711639">
              <w:trPr>
                <w:trHeight w:val="516"/>
              </w:trPr>
              <w:tc>
                <w:tcPr>
                  <w:tcW w:w="10825" w:type="dxa"/>
                </w:tcPr>
                <w:p w14:paraId="6094144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26D4C031" w14:textId="3103332E"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3DFC643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69DDBD7"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78CD9CF4"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A88BF5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B20A4D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0E600C0C" w14:textId="77777777" w:rsidR="00615BE0" w:rsidRPr="008B1DF5" w:rsidRDefault="00615BE0" w:rsidP="00E37670">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5F24937E"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AD2E67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7E008D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0F944838"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08D8B0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11B620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（３）評価の留意点</w:t>
            </w:r>
          </w:p>
          <w:p w14:paraId="3C94437A" w14:textId="6A1A2E65"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972BDC6"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65ADA8A1" w14:textId="22F3EA5D" w:rsidR="00615BE0" w:rsidRPr="008B1DF5" w:rsidRDefault="00615BE0" w:rsidP="007116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○個人情報保護は本評価基準にいうプライバシ</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保護には含みません。Ⅲ</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2</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(3)</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②「子どもに関する記録の管理体制が確立している。」において評価します。</w:t>
            </w:r>
          </w:p>
        </w:tc>
      </w:tr>
      <w:tr w:rsidR="00615BE0" w:rsidRPr="008B1DF5" w14:paraId="54B44C8A" w14:textId="77777777" w:rsidTr="00F2299C">
        <w:tc>
          <w:tcPr>
            <w:tcW w:w="7669" w:type="dxa"/>
          </w:tcPr>
          <w:p w14:paraId="5AD110AF" w14:textId="2687EC1B"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Ⅲ</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１</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C42C7" w:rsidRPr="008B1DF5">
              <w:rPr>
                <w:rFonts w:ascii="HG丸ｺﾞｼｯｸM-PRO" w:eastAsia="HG丸ｺﾞｼｯｸM-PRO" w:hAnsi="HG丸ｺﾞｼｯｸM-PRO" w:cs="Times New Roman" w:hint="eastAsia"/>
                <w:color w:val="000000"/>
                <w:kern w:val="0"/>
                <w:sz w:val="22"/>
                <w:bdr w:val="single" w:sz="4" w:space="0" w:color="auto"/>
              </w:rPr>
              <w:t>（2）</w:t>
            </w:r>
            <w:r w:rsidRPr="008B1DF5">
              <w:rPr>
                <w:rFonts w:ascii="HG丸ｺﾞｼｯｸM-PRO" w:eastAsia="HG丸ｺﾞｼｯｸM-PRO" w:hAnsi="HG丸ｺﾞｼｯｸM-PRO" w:cs="Times New Roman" w:hint="eastAsia"/>
                <w:color w:val="000000"/>
                <w:kern w:val="0"/>
                <w:sz w:val="22"/>
                <w:bdr w:val="single" w:sz="4" w:space="0" w:color="auto"/>
              </w:rPr>
              <w:t xml:space="preserve">　支援の実施に関する説明と同意（自己決定）が適切に行われている。</w:t>
            </w:r>
          </w:p>
          <w:p w14:paraId="2179F69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EF60A12" w14:textId="3E2643D6"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30</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子どもや保護者等に対して支援の利用に必要な情報を積極的に提供している。</w:t>
            </w:r>
          </w:p>
          <w:p w14:paraId="1FED411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9DD5FAF" w14:textId="2257DFFB" w:rsidR="00615BE0" w:rsidRPr="008B1DF5" w:rsidRDefault="00D269F8"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c>
          <w:tcPr>
            <w:tcW w:w="7668" w:type="dxa"/>
          </w:tcPr>
          <w:p w14:paraId="006E7525" w14:textId="3A3DA1F2"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Ⅲ</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１</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C42C7" w:rsidRPr="008B1DF5">
              <w:rPr>
                <w:rFonts w:ascii="HG丸ｺﾞｼｯｸM-PRO" w:eastAsia="HG丸ｺﾞｼｯｸM-PRO" w:hAnsi="HG丸ｺﾞｼｯｸM-PRO" w:cs="Times New Roman" w:hint="eastAsia"/>
                <w:color w:val="000000"/>
                <w:kern w:val="0"/>
                <w:sz w:val="22"/>
                <w:bdr w:val="single" w:sz="4" w:space="0" w:color="auto"/>
              </w:rPr>
              <w:t>（2）</w:t>
            </w:r>
            <w:r w:rsidRPr="008B1DF5">
              <w:rPr>
                <w:rFonts w:ascii="HG丸ｺﾞｼｯｸM-PRO" w:eastAsia="HG丸ｺﾞｼｯｸM-PRO" w:hAnsi="HG丸ｺﾞｼｯｸM-PRO" w:cs="Times New Roman" w:hint="eastAsia"/>
                <w:color w:val="000000"/>
                <w:kern w:val="0"/>
                <w:sz w:val="22"/>
                <w:bdr w:val="single" w:sz="4" w:space="0" w:color="auto"/>
              </w:rPr>
              <w:t xml:space="preserve">　支援の実施に関する説明と同意（自己決定）が適切に行われている。</w:t>
            </w:r>
          </w:p>
          <w:p w14:paraId="2890B1F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208C419" w14:textId="45EBC0D5"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30</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子どもや保護者等に対して支援の利用に必要な情報を積極的に提供している。</w:t>
            </w:r>
          </w:p>
          <w:p w14:paraId="3557D73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86C7205" w14:textId="1398CA82" w:rsidR="00615BE0" w:rsidRPr="008B1DF5" w:rsidRDefault="00D269F8"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4FFBA7D8" w14:textId="77777777" w:rsidTr="00F2299C">
        <w:tc>
          <w:tcPr>
            <w:tcW w:w="7669" w:type="dxa"/>
          </w:tcPr>
          <w:p w14:paraId="185A7C30" w14:textId="68DCDF64"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31</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支援の開始・過程において子どもや保護者等にわかりやすく説明している。</w:t>
            </w:r>
          </w:p>
          <w:p w14:paraId="625AF8A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7EA9C0FF" w14:textId="77777777" w:rsidTr="00711639">
              <w:trPr>
                <w:trHeight w:val="349"/>
              </w:trPr>
              <w:tc>
                <w:tcPr>
                  <w:tcW w:w="10827" w:type="dxa"/>
                </w:tcPr>
                <w:p w14:paraId="5701255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3077CABF" w14:textId="2C55C76A"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515DFF0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E0CB9AF"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23DDEF16"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3A5735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D46ED9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35153536"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238796C0" w14:textId="23AF0CA8"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D8558C2"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0FCB1E6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（２）趣旨・解説</w:t>
            </w:r>
          </w:p>
          <w:p w14:paraId="09902CF2" w14:textId="7C6D0329"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D1F35E0"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1F78FBE7" w14:textId="4E2D904F" w:rsidR="00615BE0" w:rsidRPr="008B1DF5" w:rsidRDefault="00615BE0" w:rsidP="00252A2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○説明にあたっては、前評価基準（</w:t>
            </w:r>
            <w:r w:rsidR="009418C2" w:rsidRPr="008B1DF5">
              <w:rPr>
                <w:rFonts w:ascii="HG丸ｺﾞｼｯｸM-PRO" w:eastAsia="HG丸ｺﾞｼｯｸM-PRO" w:hAnsi="HG丸ｺﾞｼｯｸM-PRO" w:cs="Times New Roman" w:hint="eastAsia"/>
                <w:color w:val="FF0000"/>
                <w:kern w:val="0"/>
                <w:sz w:val="22"/>
                <w:u w:val="single"/>
                <w:bdr w:val="single" w:sz="4" w:space="0" w:color="auto"/>
              </w:rPr>
              <w:t>30</w:t>
            </w:r>
            <w:r w:rsidR="009418C2" w:rsidRPr="008B1DF5">
              <w:rPr>
                <w:rFonts w:ascii="HG丸ｺﾞｼｯｸM-PRO" w:eastAsia="HG丸ｺﾞｼｯｸM-PRO" w:hAnsi="HG丸ｺﾞｼｯｸM-PRO" w:cs="Times New Roman"/>
                <w:kern w:val="0"/>
                <w:sz w:val="22"/>
              </w:rPr>
              <w:t xml:space="preserve"> </w:t>
            </w:r>
            <w:r w:rsidRPr="008B1DF5">
              <w:rPr>
                <w:rFonts w:ascii="HG丸ｺﾞｼｯｸM-PRO" w:eastAsia="HG丸ｺﾞｼｯｸM-PRO" w:hAnsi="HG丸ｺﾞｼｯｸM-PRO" w:cs="Times New Roman" w:hint="eastAsia"/>
                <w:kern w:val="0"/>
                <w:sz w:val="22"/>
              </w:rPr>
              <w:t>Ⅲ</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１</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(２)</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①）と同様に、言葉遣いや写真・図・絵の使用等で誰にでもわかるような資料を用いる</w:t>
            </w:r>
            <w:r w:rsidRPr="008B1DF5">
              <w:rPr>
                <w:rFonts w:ascii="HG丸ｺﾞｼｯｸM-PRO" w:eastAsia="HG丸ｺﾞｼｯｸM-PRO" w:hAnsi="HG丸ｺﾞｼｯｸM-PRO" w:cs="Times New Roman" w:hint="eastAsia"/>
                <w:kern w:val="0"/>
                <w:sz w:val="22"/>
              </w:rPr>
              <w:lastRenderedPageBreak/>
              <w:t>ことが求められます。また、法令及び施設が定めた様式に基づいて、同じ手順・内容で行われることが必要です。</w:t>
            </w:r>
          </w:p>
          <w:p w14:paraId="7F6480E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DB29375" w14:textId="31327B23"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009418C2"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kern w:val="0"/>
                <w:sz w:val="22"/>
              </w:rPr>
              <w:t>共通）</w:t>
            </w:r>
          </w:p>
          <w:p w14:paraId="56CFD27C" w14:textId="77777777" w:rsidR="00615BE0" w:rsidRPr="008B1DF5" w:rsidRDefault="00615BE0" w:rsidP="00252A2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子どもの自己決定にあたっては、必要に応じて子どもの気持ちに寄り添い、さまざまな状況において権利保障と子どもの利益が守られるような支援を選択できるよう自己決定のための支援を行う必要があります。</w:t>
            </w:r>
          </w:p>
          <w:p w14:paraId="7DCAB6D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4D611A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（３）評価の留意点</w:t>
            </w:r>
          </w:p>
          <w:p w14:paraId="02F97EDC" w14:textId="12123BA6"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c>
          <w:tcPr>
            <w:tcW w:w="7668" w:type="dxa"/>
          </w:tcPr>
          <w:p w14:paraId="1F0A70C7" w14:textId="5AA097D3"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31</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支援の開始・過程において子どもや保護者等にわかりやすく説明している。</w:t>
            </w:r>
          </w:p>
          <w:p w14:paraId="6E954A8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2A1A8790" w14:textId="77777777" w:rsidTr="00711639">
              <w:trPr>
                <w:trHeight w:val="491"/>
              </w:trPr>
              <w:tc>
                <w:tcPr>
                  <w:tcW w:w="10825" w:type="dxa"/>
                </w:tcPr>
                <w:p w14:paraId="7058D46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1E39CA81" w14:textId="2038565C"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56CF6AD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E42978A"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1429D2C5"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777761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CFA5C6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2BB77B30"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4FAAC824"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3951696" w14:textId="77777777" w:rsidR="00D960C1" w:rsidRPr="008B1DF5" w:rsidRDefault="00D960C1"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7BE88BF" w14:textId="65CCF9B9"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（２）趣旨・解説</w:t>
            </w:r>
          </w:p>
          <w:p w14:paraId="3162DE91" w14:textId="390134D2"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E543573"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49C80DE1" w14:textId="4E2EE54C" w:rsidR="00615BE0" w:rsidRPr="008B1DF5" w:rsidRDefault="00615BE0" w:rsidP="00252A2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○説明にあたっては、前評価基準（Ⅲ</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１</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(２)</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①）と同様に、言葉遣いや写真・図・絵の使用等で誰にでもわかるような資料を用いること</w:t>
            </w:r>
            <w:r w:rsidRPr="008B1DF5">
              <w:rPr>
                <w:rFonts w:ascii="HG丸ｺﾞｼｯｸM-PRO" w:eastAsia="HG丸ｺﾞｼｯｸM-PRO" w:hAnsi="HG丸ｺﾞｼｯｸM-PRO" w:cs="Times New Roman" w:hint="eastAsia"/>
                <w:kern w:val="0"/>
                <w:sz w:val="22"/>
              </w:rPr>
              <w:lastRenderedPageBreak/>
              <w:t>が求められます。また、法令及び施設が定めた様式に基づいて、同じ手順・内容で行われることが必要です。</w:t>
            </w:r>
          </w:p>
          <w:p w14:paraId="1AC93A9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4DA9CF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kern w:val="0"/>
                <w:sz w:val="22"/>
              </w:rPr>
              <w:t>共通）</w:t>
            </w:r>
          </w:p>
          <w:p w14:paraId="41C5445E" w14:textId="77777777" w:rsidR="00615BE0" w:rsidRPr="008B1DF5" w:rsidRDefault="00615BE0" w:rsidP="00252A2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子どもの自己決定にあたっては、必要に応じて子どもの気持ちに寄り添い、さまざまな状況において権利保障と子どもの利益が守られるような支援を選択できるよう自己決定のための支援を行う必要があります。</w:t>
            </w:r>
          </w:p>
          <w:p w14:paraId="47DC954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4588BE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（３）評価の留意点</w:t>
            </w:r>
          </w:p>
          <w:p w14:paraId="02551097" w14:textId="49379693"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0367F489" w14:textId="77777777" w:rsidTr="00F2299C">
        <w:tc>
          <w:tcPr>
            <w:tcW w:w="7669" w:type="dxa"/>
          </w:tcPr>
          <w:p w14:paraId="2837199D" w14:textId="2B9CA220"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32</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w:t>
            </w:r>
            <w:r w:rsidR="00DB59B3" w:rsidRPr="008B1DF5">
              <w:rPr>
                <w:rFonts w:ascii="HG丸ｺﾞｼｯｸM-PRO" w:eastAsia="HG丸ｺﾞｼｯｸM-PRO" w:hAnsi="HG丸ｺﾞｼｯｸM-PRO" w:cs="Times New Roman" w:hint="eastAsia"/>
                <w:color w:val="000000"/>
                <w:kern w:val="0"/>
                <w:sz w:val="22"/>
                <w:u w:val="single"/>
              </w:rPr>
              <w:t>２</w:t>
            </w:r>
            <w:r w:rsidR="00FC42C7" w:rsidRPr="008B1DF5">
              <w:rPr>
                <w:rFonts w:ascii="HG丸ｺﾞｼｯｸM-PRO" w:eastAsia="HG丸ｺﾞｼｯｸM-PRO" w:hAnsi="HG丸ｺﾞｼｯｸM-PRO" w:cs="Times New Roman" w:hint="eastAsia"/>
                <w:color w:val="000000"/>
                <w:kern w:val="0"/>
                <w:sz w:val="22"/>
                <w:u w:val="single"/>
              </w:rPr>
              <w:t>）</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 xml:space="preserve">③　</w:t>
            </w:r>
            <w:r w:rsidRPr="008B1DF5">
              <w:rPr>
                <w:rFonts w:ascii="HG丸ｺﾞｼｯｸM-PRO" w:eastAsia="HG丸ｺﾞｼｯｸM-PRO" w:hAnsi="HG丸ｺﾞｼｯｸM-PRO" w:cs="Times New Roman" w:hint="eastAsia"/>
                <w:kern w:val="0"/>
                <w:sz w:val="22"/>
                <w:u w:val="single"/>
              </w:rPr>
              <w:t>支援の内容や措置変更、</w:t>
            </w:r>
            <w:r w:rsidRPr="008B1DF5">
              <w:rPr>
                <w:rFonts w:ascii="HG丸ｺﾞｼｯｸM-PRO" w:eastAsia="HG丸ｺﾞｼｯｸM-PRO" w:hAnsi="HG丸ｺﾞｼｯｸM-PRO" w:cs="Times New Roman" w:hint="eastAsia"/>
                <w:color w:val="000000"/>
                <w:kern w:val="0"/>
                <w:sz w:val="22"/>
                <w:u w:val="single"/>
              </w:rPr>
              <w:t>地域・家庭への移行等にあたり支援の継続性に配慮した対応を行っている。</w:t>
            </w:r>
          </w:p>
          <w:p w14:paraId="64DE6B0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1A33AFF3" w14:textId="77777777" w:rsidTr="00711639">
              <w:trPr>
                <w:trHeight w:val="549"/>
              </w:trPr>
              <w:tc>
                <w:tcPr>
                  <w:tcW w:w="10827" w:type="dxa"/>
                </w:tcPr>
                <w:p w14:paraId="43BC16C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6645AE11" w14:textId="6B1FA0DF"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4BF1B4B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2AF06EF"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697FEF16"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2A0901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4C56A6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548F97EE"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7552F127"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7F9263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C3C40E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63B9DA28"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0AE1ED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2E337F7" w14:textId="7A447815"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008D0FA2"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kern w:val="0"/>
                <w:sz w:val="22"/>
              </w:rPr>
              <w:t>共通）</w:t>
            </w:r>
          </w:p>
          <w:p w14:paraId="21E6C83D" w14:textId="654BD0EC" w:rsidR="00615BE0" w:rsidRPr="008B1DF5" w:rsidRDefault="00615BE0" w:rsidP="00252A2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○社会的養護関係施設では、地域での生活や家庭復帰に向けて必要となる支援や、施設退所後のアフタ</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ケアが子どもの安定、安心した生活に欠かせないことから、各施設が有する専門性を活かした取組が求められます。</w:t>
            </w:r>
          </w:p>
          <w:p w14:paraId="2D9C86E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D7FAC3E"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（略）</w:t>
            </w:r>
          </w:p>
          <w:p w14:paraId="76DAE96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738174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493647CD" w14:textId="3278949D"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u w:val="single"/>
                <w:bdr w:val="single" w:sz="4" w:space="0" w:color="auto"/>
              </w:rPr>
            </w:pPr>
            <w:r w:rsidRPr="008B1DF5">
              <w:rPr>
                <w:rFonts w:ascii="HG丸ｺﾞｼｯｸM-PRO" w:eastAsia="HG丸ｺﾞｼｯｸM-PRO" w:hAnsi="HG丸ｺﾞｼｯｸM-PRO" w:cs="Times New Roman" w:hint="eastAsia"/>
                <w:kern w:val="0"/>
                <w:sz w:val="22"/>
              </w:rPr>
              <w:t>（略）</w:t>
            </w:r>
            <w:r w:rsidR="00615BE0" w:rsidRPr="008B1DF5">
              <w:rPr>
                <w:rFonts w:ascii="HG丸ｺﾞｼｯｸM-PRO" w:eastAsia="HG丸ｺﾞｼｯｸM-PRO" w:hAnsi="HG丸ｺﾞｼｯｸM-PRO" w:cs="Times New Roman"/>
                <w:color w:val="000000"/>
                <w:kern w:val="0"/>
                <w:sz w:val="22"/>
              </w:rPr>
              <w:br w:type="page"/>
            </w:r>
          </w:p>
        </w:tc>
        <w:tc>
          <w:tcPr>
            <w:tcW w:w="7668" w:type="dxa"/>
          </w:tcPr>
          <w:p w14:paraId="0B76CDE3" w14:textId="162D8CA2"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32</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w:t>
            </w:r>
            <w:r w:rsidR="00DB59B3" w:rsidRPr="008B1DF5">
              <w:rPr>
                <w:rFonts w:ascii="HG丸ｺﾞｼｯｸM-PRO" w:eastAsia="HG丸ｺﾞｼｯｸM-PRO" w:hAnsi="HG丸ｺﾞｼｯｸM-PRO" w:cs="Times New Roman" w:hint="eastAsia"/>
                <w:color w:val="000000"/>
                <w:kern w:val="0"/>
                <w:sz w:val="22"/>
                <w:u w:val="single"/>
              </w:rPr>
              <w:t>２</w:t>
            </w:r>
            <w:r w:rsidR="00FC42C7" w:rsidRPr="008B1DF5">
              <w:rPr>
                <w:rFonts w:ascii="HG丸ｺﾞｼｯｸM-PRO" w:eastAsia="HG丸ｺﾞｼｯｸM-PRO" w:hAnsi="HG丸ｺﾞｼｯｸM-PRO" w:cs="Times New Roman" w:hint="eastAsia"/>
                <w:color w:val="000000"/>
                <w:kern w:val="0"/>
                <w:sz w:val="22"/>
                <w:u w:val="single"/>
              </w:rPr>
              <w:t>）</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 xml:space="preserve">③　</w:t>
            </w:r>
            <w:r w:rsidRPr="008B1DF5">
              <w:rPr>
                <w:rFonts w:ascii="HG丸ｺﾞｼｯｸM-PRO" w:eastAsia="HG丸ｺﾞｼｯｸM-PRO" w:hAnsi="HG丸ｺﾞｼｯｸM-PRO" w:cs="Times New Roman" w:hint="eastAsia"/>
                <w:kern w:val="0"/>
                <w:sz w:val="22"/>
                <w:u w:val="single"/>
              </w:rPr>
              <w:t>支援の内容や措置変更、</w:t>
            </w:r>
            <w:r w:rsidRPr="008B1DF5">
              <w:rPr>
                <w:rFonts w:ascii="HG丸ｺﾞｼｯｸM-PRO" w:eastAsia="HG丸ｺﾞｼｯｸM-PRO" w:hAnsi="HG丸ｺﾞｼｯｸM-PRO" w:cs="Times New Roman" w:hint="eastAsia"/>
                <w:color w:val="000000"/>
                <w:kern w:val="0"/>
                <w:sz w:val="22"/>
                <w:u w:val="single"/>
              </w:rPr>
              <w:t>地域・家庭への移行等にあたり支援の継続性に配慮した対応を行っている。</w:t>
            </w:r>
          </w:p>
          <w:p w14:paraId="67C5269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2C892F08" w14:textId="77777777" w:rsidTr="00711639">
              <w:trPr>
                <w:trHeight w:val="407"/>
              </w:trPr>
              <w:tc>
                <w:tcPr>
                  <w:tcW w:w="10825" w:type="dxa"/>
                </w:tcPr>
                <w:p w14:paraId="1166B11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4AEE2188" w14:textId="60871AC1"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25DE0A7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24458C9"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6C04202B"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A0B65E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251DF6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39F570ED"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09FA55CA"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08ACF9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BB19E6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6BF31E13"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F09A21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F9B9BE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kern w:val="0"/>
                <w:sz w:val="22"/>
              </w:rPr>
              <w:t>共通）</w:t>
            </w:r>
          </w:p>
          <w:p w14:paraId="0FB7CC93" w14:textId="66E8AFEF" w:rsidR="00615BE0" w:rsidRPr="008B1DF5" w:rsidRDefault="00615BE0" w:rsidP="00252A2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○社会的養護関係施設では、地域での生活や家庭復帰に向けて必要となる支援や、施設退所後のアフタ</w:t>
            </w:r>
            <w:r w:rsidR="009A3230"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kern w:val="0"/>
                <w:sz w:val="22"/>
              </w:rPr>
              <w:t>ケアが子どもの安定、安心した生活に欠かせないことから、各施設が有する専門性を活かした取組が求められます。</w:t>
            </w:r>
          </w:p>
          <w:p w14:paraId="192FE1F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7AFC461" w14:textId="4D0D706A"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（略）</w:t>
            </w:r>
          </w:p>
          <w:p w14:paraId="1A8D0EE7" w14:textId="65FF8C21"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081750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47E97814" w14:textId="555B8134"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8B1DF5">
              <w:rPr>
                <w:rFonts w:ascii="HG丸ｺﾞｼｯｸM-PRO" w:eastAsia="HG丸ｺﾞｼｯｸM-PRO" w:hAnsi="HG丸ｺﾞｼｯｸM-PRO" w:cs="Times New Roman" w:hint="eastAsia"/>
                <w:kern w:val="0"/>
                <w:sz w:val="22"/>
              </w:rPr>
              <w:t>（略）</w:t>
            </w:r>
            <w:r w:rsidR="00615BE0" w:rsidRPr="008B1DF5">
              <w:rPr>
                <w:rFonts w:ascii="HG丸ｺﾞｼｯｸM-PRO" w:eastAsia="HG丸ｺﾞｼｯｸM-PRO" w:hAnsi="HG丸ｺﾞｼｯｸM-PRO" w:cs="Times New Roman"/>
                <w:color w:val="000000"/>
                <w:kern w:val="0"/>
                <w:sz w:val="22"/>
              </w:rPr>
              <w:br w:type="page"/>
            </w:r>
          </w:p>
        </w:tc>
      </w:tr>
      <w:tr w:rsidR="00615BE0" w:rsidRPr="008B1DF5" w14:paraId="0EE9BDD0" w14:textId="77777777" w:rsidTr="00F2299C">
        <w:tc>
          <w:tcPr>
            <w:tcW w:w="7669" w:type="dxa"/>
          </w:tcPr>
          <w:p w14:paraId="699D9C39" w14:textId="68D71632"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Ⅲ</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１</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C42C7" w:rsidRPr="008B1DF5">
              <w:rPr>
                <w:rFonts w:ascii="HG丸ｺﾞｼｯｸM-PRO" w:eastAsia="HG丸ｺﾞｼｯｸM-PRO" w:hAnsi="HG丸ｺﾞｼｯｸM-PRO" w:cs="Times New Roman" w:hint="eastAsia"/>
                <w:color w:val="000000"/>
                <w:kern w:val="0"/>
                <w:sz w:val="22"/>
                <w:bdr w:val="single" w:sz="4" w:space="0" w:color="auto"/>
              </w:rPr>
              <w:t>（3）</w:t>
            </w:r>
            <w:r w:rsidRPr="008B1DF5">
              <w:rPr>
                <w:rFonts w:ascii="HG丸ｺﾞｼｯｸM-PRO" w:eastAsia="HG丸ｺﾞｼｯｸM-PRO" w:hAnsi="HG丸ｺﾞｼｯｸM-PRO" w:cs="Times New Roman" w:hint="eastAsia"/>
                <w:color w:val="000000"/>
                <w:kern w:val="0"/>
                <w:sz w:val="22"/>
                <w:bdr w:val="single" w:sz="4" w:space="0" w:color="auto"/>
              </w:rPr>
              <w:t xml:space="preserve">　子どもの満足の向上に努めている。</w:t>
            </w:r>
          </w:p>
          <w:p w14:paraId="5E7F1B0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D3D0A6D" w14:textId="2807B7F3" w:rsidR="00615BE0" w:rsidRPr="008B1DF5" w:rsidRDefault="00615BE0" w:rsidP="00E70AE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33</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（3）</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子どもの満足の向上を目的とする仕組みを整備し、取組を行っている。</w:t>
            </w:r>
          </w:p>
          <w:p w14:paraId="39C5CF7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7D5397E2" w14:textId="77777777" w:rsidTr="00711639">
              <w:trPr>
                <w:trHeight w:val="516"/>
              </w:trPr>
              <w:tc>
                <w:tcPr>
                  <w:tcW w:w="10827" w:type="dxa"/>
                </w:tcPr>
                <w:p w14:paraId="74B5CAB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1BC55B7D" w14:textId="4920CFD7"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0AF6B24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521833E"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5019F177"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FF0569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236AA1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1627CF8F"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5FE17489"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11ECF8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60CA91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31528358"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4E7538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97B8A01" w14:textId="5C12E5ED"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EB6FDA"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036A11CC" w14:textId="77777777" w:rsidR="00615BE0" w:rsidRPr="008B1DF5" w:rsidRDefault="00615BE0" w:rsidP="008E6AD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施設における満足の把握は、子どもや保護者等の視点から施設を評価するもので、支援を向上するために必要なプロセスです。子どもや保護者等の視点からの評価であり、主観的な内容も含まれますが、子どもの尊重を具体化する重要な取組の一つとなります。</w:t>
            </w:r>
          </w:p>
          <w:p w14:paraId="173972E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1F935A6" w14:textId="2520F17B"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highlight w:val="yellow"/>
              </w:rPr>
            </w:pPr>
            <w:r w:rsidRPr="008B1DF5">
              <w:rPr>
                <w:rFonts w:ascii="HG丸ｺﾞｼｯｸM-PRO" w:eastAsia="HG丸ｺﾞｼｯｸM-PRO" w:hAnsi="HG丸ｺﾞｼｯｸM-PRO" w:cs="Times New Roman" w:hint="eastAsia"/>
                <w:color w:val="000000"/>
                <w:kern w:val="0"/>
                <w:sz w:val="22"/>
              </w:rPr>
              <w:t>（</w:t>
            </w:r>
            <w:r w:rsidR="00EB6FDA"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208BEA36" w14:textId="77777777" w:rsidR="00615BE0" w:rsidRPr="008B1DF5" w:rsidRDefault="00615BE0" w:rsidP="008E6AD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○施設における満足は、日常生活において子どもの人格が尊重され、精神的・情緒的な安定と豊かな生活体験等により、よりよく生きることが保障されていることでもあります。</w:t>
            </w:r>
          </w:p>
          <w:p w14:paraId="32A4E95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B9892A2" w14:textId="7B065C6E"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w:t>
            </w:r>
            <w:r w:rsidR="00EB6FDA"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273E3D80" w14:textId="77777777" w:rsidR="00615BE0" w:rsidRPr="008B1DF5" w:rsidRDefault="00615BE0" w:rsidP="008E6AD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kern w:val="0"/>
                <w:sz w:val="22"/>
              </w:rPr>
              <w:t>施設における</w:t>
            </w:r>
            <w:r w:rsidRPr="008B1DF5">
              <w:rPr>
                <w:rFonts w:ascii="HG丸ｺﾞｼｯｸM-PRO" w:eastAsia="HG丸ｺﾞｼｯｸM-PRO" w:hAnsi="HG丸ｺﾞｼｯｸM-PRO" w:cs="Times New Roman" w:hint="eastAsia"/>
                <w:color w:val="000000"/>
                <w:kern w:val="0"/>
                <w:sz w:val="22"/>
              </w:rPr>
              <w:t>満足は、支援を含む生活全般に関わる状態や過程の把握、また、生活環境等の個別の領域ごとに把握する方法があります。当該施設において支援の基本方針や子どもや保護者等の状態等を踏まえた考え方や方法により取組を進めます。</w:t>
            </w:r>
          </w:p>
          <w:p w14:paraId="19CA19A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265B7A6"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9F55A0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48AA92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79F1E89A" w14:textId="4184385C"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kern w:val="0"/>
                <w:sz w:val="22"/>
              </w:rPr>
              <w:t>（略）</w:t>
            </w:r>
          </w:p>
        </w:tc>
        <w:tc>
          <w:tcPr>
            <w:tcW w:w="7668" w:type="dxa"/>
          </w:tcPr>
          <w:p w14:paraId="1FB9B43F" w14:textId="13787B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Ⅲ</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１</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C42C7" w:rsidRPr="008B1DF5">
              <w:rPr>
                <w:rFonts w:ascii="HG丸ｺﾞｼｯｸM-PRO" w:eastAsia="HG丸ｺﾞｼｯｸM-PRO" w:hAnsi="HG丸ｺﾞｼｯｸM-PRO" w:cs="Times New Roman" w:hint="eastAsia"/>
                <w:color w:val="000000"/>
                <w:kern w:val="0"/>
                <w:sz w:val="22"/>
                <w:bdr w:val="single" w:sz="4" w:space="0" w:color="auto"/>
              </w:rPr>
              <w:t>（3）</w:t>
            </w:r>
            <w:r w:rsidRPr="008B1DF5">
              <w:rPr>
                <w:rFonts w:ascii="HG丸ｺﾞｼｯｸM-PRO" w:eastAsia="HG丸ｺﾞｼｯｸM-PRO" w:hAnsi="HG丸ｺﾞｼｯｸM-PRO" w:cs="Times New Roman" w:hint="eastAsia"/>
                <w:color w:val="000000"/>
                <w:kern w:val="0"/>
                <w:sz w:val="22"/>
                <w:bdr w:val="single" w:sz="4" w:space="0" w:color="auto"/>
              </w:rPr>
              <w:t xml:space="preserve">　子どもの満足の向上に努めている。</w:t>
            </w:r>
          </w:p>
          <w:p w14:paraId="3244875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A07EB45" w14:textId="0F0B2E10" w:rsidR="00615BE0" w:rsidRPr="008B1DF5" w:rsidRDefault="00615BE0" w:rsidP="00E70AE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33</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C42C7" w:rsidRPr="008B1DF5">
              <w:rPr>
                <w:rFonts w:ascii="HG丸ｺﾞｼｯｸM-PRO" w:eastAsia="HG丸ｺﾞｼｯｸM-PRO" w:hAnsi="HG丸ｺﾞｼｯｸM-PRO" w:cs="Times New Roman" w:hint="eastAsia"/>
                <w:color w:val="000000"/>
                <w:kern w:val="0"/>
                <w:sz w:val="22"/>
                <w:u w:val="single"/>
              </w:rPr>
              <w:t>（3）</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子どもの満足の向上を目的とする仕組みを整備し、取組を行っている。</w:t>
            </w:r>
          </w:p>
          <w:p w14:paraId="6CD97C6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0D27A569" w14:textId="77777777" w:rsidTr="00711639">
              <w:trPr>
                <w:trHeight w:val="516"/>
              </w:trPr>
              <w:tc>
                <w:tcPr>
                  <w:tcW w:w="10825" w:type="dxa"/>
                </w:tcPr>
                <w:p w14:paraId="6E872A9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590E1AD1" w14:textId="56EA1404"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45016CA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2B3509C"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0E514C1C"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362B83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D41B11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7C342934"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6740859B"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566C0F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2066F5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4585A05C"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DA63C8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D6C570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0052FDBD" w14:textId="77777777" w:rsidR="00615BE0" w:rsidRPr="008B1DF5" w:rsidRDefault="00615BE0" w:rsidP="008E6AD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施設における満足の把握は、子どもや保護者等の視点から施設を評価するもので、支援を向上するために必要なプロセスです。子どもや保護者等の視点からの評価であり、主観的な内容も含まれますが、子どもの尊重を具体化する重要な取組の一つとなります。</w:t>
            </w:r>
          </w:p>
          <w:p w14:paraId="0ADCE18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6C3BAE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highlight w:val="yellow"/>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2DE6ECA2" w14:textId="77777777" w:rsidR="00615BE0" w:rsidRPr="008B1DF5" w:rsidRDefault="00615BE0" w:rsidP="008E6AD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○施設における満足は、日常生活において子どもの人格が尊重され、精神的・情緒的な安定と豊かな生活体験等により、よりよく生きることが保障されていることでもあります。</w:t>
            </w:r>
          </w:p>
          <w:p w14:paraId="0F10C58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1770BF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1F11B0A2" w14:textId="77777777" w:rsidR="00615BE0" w:rsidRPr="008B1DF5" w:rsidRDefault="00615BE0" w:rsidP="008E6AD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kern w:val="0"/>
                <w:sz w:val="22"/>
              </w:rPr>
              <w:t>施設における</w:t>
            </w:r>
            <w:r w:rsidRPr="008B1DF5">
              <w:rPr>
                <w:rFonts w:ascii="HG丸ｺﾞｼｯｸM-PRO" w:eastAsia="HG丸ｺﾞｼｯｸM-PRO" w:hAnsi="HG丸ｺﾞｼｯｸM-PRO" w:cs="Times New Roman" w:hint="eastAsia"/>
                <w:color w:val="000000"/>
                <w:kern w:val="0"/>
                <w:sz w:val="22"/>
              </w:rPr>
              <w:t>満足は、支援を含む生活全般に関わる状態や過程の把握、また、生活環境等の個別の領域ごとに把握する方法があります。当該施設において支援の基本方針や子どもや保護者等の状態等を踏まえた考え方や方法により取組を進めます。</w:t>
            </w:r>
          </w:p>
          <w:p w14:paraId="04B2046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3432710"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242884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D73401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254931FC" w14:textId="3CD48F24" w:rsidR="00615BE0" w:rsidRPr="008B1DF5" w:rsidRDefault="00D960C1" w:rsidP="007116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8B1DF5">
              <w:rPr>
                <w:rFonts w:ascii="HG丸ｺﾞｼｯｸM-PRO" w:eastAsia="HG丸ｺﾞｼｯｸM-PRO" w:hAnsi="HG丸ｺﾞｼｯｸM-PRO" w:cs="Times New Roman" w:hint="eastAsia"/>
                <w:kern w:val="0"/>
                <w:sz w:val="22"/>
              </w:rPr>
              <w:t>（略）</w:t>
            </w:r>
          </w:p>
        </w:tc>
      </w:tr>
      <w:tr w:rsidR="00615BE0" w:rsidRPr="008B1DF5" w14:paraId="1B315941" w14:textId="77777777" w:rsidTr="00F2299C">
        <w:tc>
          <w:tcPr>
            <w:tcW w:w="7669" w:type="dxa"/>
          </w:tcPr>
          <w:p w14:paraId="2FFE92B1" w14:textId="6D6AA0C2"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Ⅲ</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１</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0171E" w:rsidRPr="008B1DF5">
              <w:rPr>
                <w:rFonts w:ascii="HG丸ｺﾞｼｯｸM-PRO" w:eastAsia="HG丸ｺﾞｼｯｸM-PRO" w:hAnsi="HG丸ｺﾞｼｯｸM-PRO" w:cs="Times New Roman" w:hint="eastAsia"/>
                <w:color w:val="000000"/>
                <w:kern w:val="0"/>
                <w:sz w:val="22"/>
                <w:bdr w:val="single" w:sz="4" w:space="0" w:color="auto"/>
              </w:rPr>
              <w:t>（4）</w:t>
            </w:r>
            <w:r w:rsidRPr="008B1DF5">
              <w:rPr>
                <w:rFonts w:ascii="HG丸ｺﾞｼｯｸM-PRO" w:eastAsia="HG丸ｺﾞｼｯｸM-PRO" w:hAnsi="HG丸ｺﾞｼｯｸM-PRO" w:cs="Times New Roman" w:hint="eastAsia"/>
                <w:color w:val="000000"/>
                <w:kern w:val="0"/>
                <w:sz w:val="22"/>
                <w:bdr w:val="single" w:sz="4" w:space="0" w:color="auto"/>
              </w:rPr>
              <w:t xml:space="preserve">　子どもが意見等を述べやすい体制が確保されている。</w:t>
            </w:r>
          </w:p>
          <w:p w14:paraId="544E6C2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F985542" w14:textId="05783B3F"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34</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（4）</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苦情解決の仕組みが確立しており、周知・機能している。</w:t>
            </w:r>
          </w:p>
          <w:p w14:paraId="720BA22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E073609" w14:textId="20A26CFE" w:rsidR="00615BE0" w:rsidRPr="008B1DF5" w:rsidRDefault="00D269F8" w:rsidP="005A54F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kern w:val="0"/>
                <w:sz w:val="22"/>
              </w:rPr>
              <w:t>（略）</w:t>
            </w:r>
            <w:r w:rsidR="00615BE0" w:rsidRPr="008B1DF5">
              <w:rPr>
                <w:rFonts w:ascii="HG丸ｺﾞｼｯｸM-PRO" w:eastAsia="HG丸ｺﾞｼｯｸM-PRO" w:hAnsi="HG丸ｺﾞｼｯｸM-PRO" w:cs="Times New Roman"/>
                <w:color w:val="000000"/>
                <w:kern w:val="0"/>
                <w:sz w:val="22"/>
              </w:rPr>
              <w:br w:type="page"/>
            </w:r>
          </w:p>
        </w:tc>
        <w:tc>
          <w:tcPr>
            <w:tcW w:w="7668" w:type="dxa"/>
          </w:tcPr>
          <w:p w14:paraId="55A406CD" w14:textId="711CE303"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Ⅲ</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１</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0171E" w:rsidRPr="008B1DF5">
              <w:rPr>
                <w:rFonts w:ascii="HG丸ｺﾞｼｯｸM-PRO" w:eastAsia="HG丸ｺﾞｼｯｸM-PRO" w:hAnsi="HG丸ｺﾞｼｯｸM-PRO" w:cs="Times New Roman" w:hint="eastAsia"/>
                <w:color w:val="000000"/>
                <w:kern w:val="0"/>
                <w:sz w:val="22"/>
                <w:bdr w:val="single" w:sz="4" w:space="0" w:color="auto"/>
              </w:rPr>
              <w:t>（4）</w:t>
            </w:r>
            <w:r w:rsidRPr="008B1DF5">
              <w:rPr>
                <w:rFonts w:ascii="HG丸ｺﾞｼｯｸM-PRO" w:eastAsia="HG丸ｺﾞｼｯｸM-PRO" w:hAnsi="HG丸ｺﾞｼｯｸM-PRO" w:cs="Times New Roman" w:hint="eastAsia"/>
                <w:color w:val="000000"/>
                <w:kern w:val="0"/>
                <w:sz w:val="22"/>
                <w:bdr w:val="single" w:sz="4" w:space="0" w:color="auto"/>
              </w:rPr>
              <w:t xml:space="preserve">　子どもが意見等を述べやすい体制が確保されている。</w:t>
            </w:r>
          </w:p>
          <w:p w14:paraId="10A5BE1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179529D" w14:textId="32852822" w:rsidR="00615BE0" w:rsidRPr="008B1DF5" w:rsidRDefault="00615BE0" w:rsidP="0071163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34</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（4）</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苦情解決の仕組みが確立しており、周知・機能している。</w:t>
            </w:r>
          </w:p>
          <w:p w14:paraId="666332F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9F35D5E" w14:textId="2B34A3D5" w:rsidR="00615BE0" w:rsidRPr="008B1DF5" w:rsidRDefault="00D269F8" w:rsidP="005A54F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70EEEA73" w14:textId="77777777" w:rsidTr="00F2299C">
        <w:tc>
          <w:tcPr>
            <w:tcW w:w="7669" w:type="dxa"/>
          </w:tcPr>
          <w:p w14:paraId="6DFFD9AF" w14:textId="52D5CD3C" w:rsidR="00615BE0" w:rsidRPr="008B1DF5" w:rsidRDefault="00615BE0" w:rsidP="005A54F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35</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（4）</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子どもが相談や意見を述べやすい環境を整備し、子ども等に周知している。</w:t>
            </w:r>
          </w:p>
          <w:p w14:paraId="0B4F10F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06CE0F2D" w14:textId="77777777" w:rsidTr="005A54F3">
              <w:trPr>
                <w:trHeight w:val="485"/>
              </w:trPr>
              <w:tc>
                <w:tcPr>
                  <w:tcW w:w="10827" w:type="dxa"/>
                </w:tcPr>
                <w:p w14:paraId="734A163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4F6F95AE" w14:textId="2475C76A" w:rsidR="00615BE0" w:rsidRPr="008B1DF5" w:rsidRDefault="00D960C1" w:rsidP="005A54F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2A28F87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0D06272"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1856D1B0"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99BCC5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8FC3C0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7F9747AE"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6AD97A2F"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C15D17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C11708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22752426"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0B72E0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E6CD10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5AE84CD3"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（略）</w:t>
            </w:r>
          </w:p>
          <w:p w14:paraId="06399336"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69D12940" w14:textId="54F55E28"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AF66DA"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182863A7" w14:textId="77777777" w:rsidR="00615BE0" w:rsidRPr="008B1DF5" w:rsidRDefault="00615BE0" w:rsidP="008E6AD9">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○子どもが自由に意見を表明できるよう、子どもと職員の関係づくりに取り組んでいるかどうか確認します。</w:t>
            </w:r>
          </w:p>
          <w:p w14:paraId="6083CA9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B00FE25" w14:textId="592E906D" w:rsidR="00615BE0" w:rsidRPr="008B1DF5" w:rsidRDefault="00AF66DA"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302296C0" w14:textId="77777777" w:rsidR="00615BE0" w:rsidRPr="008B1DF5" w:rsidRDefault="00615BE0" w:rsidP="008E6AD9">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○普段の子どもの表情や態度からも気持ちや意見を読み取るように取り組んでいるかどうか確認します。</w:t>
            </w:r>
          </w:p>
          <w:p w14:paraId="39FE1E4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4DBDA5D" w14:textId="05157411" w:rsidR="00615BE0" w:rsidRPr="008B1DF5" w:rsidRDefault="00AF66DA"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6154FC72" w14:textId="77777777" w:rsidR="00615BE0" w:rsidRPr="008B1DF5" w:rsidRDefault="00615BE0" w:rsidP="008E6AD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○発達段階や能力によって十分に意思を表明することができない子どもに</w:t>
            </w:r>
            <w:r w:rsidRPr="008B1DF5">
              <w:rPr>
                <w:rFonts w:ascii="HG丸ｺﾞｼｯｸM-PRO" w:eastAsia="HG丸ｺﾞｼｯｸM-PRO" w:hAnsi="HG丸ｺﾞｼｯｸM-PRO" w:cs="Times New Roman" w:hint="eastAsia"/>
                <w:kern w:val="0"/>
                <w:sz w:val="22"/>
              </w:rPr>
              <w:t>ついて、権利擁護の観点から</w:t>
            </w:r>
            <w:r w:rsidRPr="008B1DF5">
              <w:rPr>
                <w:rFonts w:ascii="HG丸ｺﾞｼｯｸM-PRO" w:eastAsia="HG丸ｺﾞｼｯｸM-PRO" w:hAnsi="HG丸ｺﾞｼｯｸM-PRO" w:cs="Times New Roman" w:hint="eastAsia"/>
                <w:color w:val="000000"/>
                <w:kern w:val="0"/>
                <w:sz w:val="22"/>
              </w:rPr>
              <w:t>職員が代弁者としての役割を果たすよう努めているかどうか確認します。</w:t>
            </w:r>
          </w:p>
          <w:p w14:paraId="1465996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8B9CA4D" w14:textId="5EC89B77" w:rsidR="00615BE0" w:rsidRPr="008B1DF5" w:rsidRDefault="00AF66DA"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5CCB7FE7" w14:textId="080860C6" w:rsidR="00615BE0" w:rsidRPr="008B1DF5" w:rsidRDefault="00615BE0" w:rsidP="00F57DD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○相談や意見を述べる際に秘密が守られること、またそれを子どもが理解していることを確認します。</w:t>
            </w:r>
          </w:p>
        </w:tc>
        <w:tc>
          <w:tcPr>
            <w:tcW w:w="7668" w:type="dxa"/>
          </w:tcPr>
          <w:p w14:paraId="0B0087D4" w14:textId="1B56A291" w:rsidR="00615BE0" w:rsidRPr="008B1DF5" w:rsidRDefault="00615BE0" w:rsidP="005A54F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35</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（4）</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子どもが相談や意見を述べやすい環境を整備し、子ども等に周知している。</w:t>
            </w:r>
          </w:p>
          <w:p w14:paraId="2E678B3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568A2404" w14:textId="77777777" w:rsidTr="005A54F3">
              <w:trPr>
                <w:trHeight w:val="485"/>
              </w:trPr>
              <w:tc>
                <w:tcPr>
                  <w:tcW w:w="10825" w:type="dxa"/>
                </w:tcPr>
                <w:p w14:paraId="55545D2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52350192" w14:textId="123C0AC4" w:rsidR="00615BE0" w:rsidRPr="008B1DF5" w:rsidRDefault="00D960C1" w:rsidP="005A54F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0C948F7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A506BD2"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55B70F79"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60C0C2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73BFA8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4307FC1E"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34314620" w14:textId="77777777" w:rsidR="00D960C1" w:rsidRPr="008B1DF5" w:rsidRDefault="00D960C1" w:rsidP="00D960C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D0521C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8ED7C4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3FF5FC99"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C50236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96BF48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1CD8334A" w14:textId="2D34624B"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（略）</w:t>
            </w:r>
          </w:p>
          <w:p w14:paraId="4DABAADE"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428CF9B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35548479" w14:textId="77777777" w:rsidR="00615BE0" w:rsidRPr="008B1DF5" w:rsidRDefault="00615BE0" w:rsidP="008E6AD9">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○子どもが自由に意見を表明できるよう、子どもと職員の関係づくりに取り組んでいるかどうか確認します。</w:t>
            </w:r>
          </w:p>
          <w:p w14:paraId="066AE92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E7E624A" w14:textId="740EE31E"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AF66DA"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618D9FC6" w14:textId="77777777" w:rsidR="00615BE0" w:rsidRPr="008B1DF5" w:rsidRDefault="00615BE0" w:rsidP="008E6AD9">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○普段の子どもの表情や態度からも気持ちや意見を読み取るように取り組んでいるかどうか確認します。</w:t>
            </w:r>
          </w:p>
          <w:p w14:paraId="1137688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5B24868" w14:textId="3ADB5FD1"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AF66DA"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73908230" w14:textId="77777777" w:rsidR="00615BE0" w:rsidRPr="008B1DF5" w:rsidRDefault="00615BE0" w:rsidP="008E6AD9">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○発達段階や能力によって十分に意思を表明することができない子どもに</w:t>
            </w:r>
            <w:r w:rsidRPr="008B1DF5">
              <w:rPr>
                <w:rFonts w:ascii="HG丸ｺﾞｼｯｸM-PRO" w:eastAsia="HG丸ｺﾞｼｯｸM-PRO" w:hAnsi="HG丸ｺﾞｼｯｸM-PRO" w:cs="Times New Roman" w:hint="eastAsia"/>
                <w:kern w:val="0"/>
                <w:sz w:val="22"/>
              </w:rPr>
              <w:t>ついて、権利擁護の観点から</w:t>
            </w:r>
            <w:r w:rsidRPr="008B1DF5">
              <w:rPr>
                <w:rFonts w:ascii="HG丸ｺﾞｼｯｸM-PRO" w:eastAsia="HG丸ｺﾞｼｯｸM-PRO" w:hAnsi="HG丸ｺﾞｼｯｸM-PRO" w:cs="Times New Roman" w:hint="eastAsia"/>
                <w:color w:val="000000"/>
                <w:kern w:val="0"/>
                <w:sz w:val="22"/>
              </w:rPr>
              <w:t>職員が代弁者としての役割を果たすよう努めているかどうか確認します。</w:t>
            </w:r>
          </w:p>
          <w:p w14:paraId="09DF656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A42AEFC" w14:textId="6D0647CE"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AF66DA"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21F3566E" w14:textId="11A5F039" w:rsidR="00615BE0" w:rsidRPr="008B1DF5" w:rsidRDefault="00615BE0" w:rsidP="00F57DD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○相談や意見を述べる際に秘密が守られること、またそれを子どもが理解していることを確認します。</w:t>
            </w:r>
          </w:p>
        </w:tc>
      </w:tr>
      <w:tr w:rsidR="00615BE0" w:rsidRPr="008B1DF5" w14:paraId="655597CA" w14:textId="77777777" w:rsidTr="00F2299C">
        <w:tc>
          <w:tcPr>
            <w:tcW w:w="7669" w:type="dxa"/>
          </w:tcPr>
          <w:p w14:paraId="24F7481A" w14:textId="060C61FD" w:rsidR="00615BE0" w:rsidRPr="008B1DF5" w:rsidRDefault="00615BE0" w:rsidP="005A54F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36</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（4）</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③　子どもからの相談や意見に対して、組織的かつ迅速に対応している。</w:t>
            </w:r>
          </w:p>
          <w:p w14:paraId="3D95DC9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427B4FF7" w14:textId="77777777" w:rsidTr="005A54F3">
              <w:trPr>
                <w:trHeight w:val="480"/>
              </w:trPr>
              <w:tc>
                <w:tcPr>
                  <w:tcW w:w="10827" w:type="dxa"/>
                </w:tcPr>
                <w:p w14:paraId="393B9FB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698C3287" w14:textId="4F72E7C5" w:rsidR="00615BE0" w:rsidRPr="008B1DF5" w:rsidRDefault="005A54F3" w:rsidP="005A54F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0FB7984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15A1565"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4DC6D566"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9C8244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E24E1A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47F1BB67"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6844E033"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18F3C5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F09E00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55275D23"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0471ED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377049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6F966D97" w14:textId="78F7320A"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E4790F6"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47EFA943" w14:textId="067E9B18"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009E02F5"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kern w:val="0"/>
                <w:sz w:val="22"/>
              </w:rPr>
              <w:t>共通）</w:t>
            </w:r>
          </w:p>
          <w:p w14:paraId="60203BB5" w14:textId="35209733" w:rsidR="00615BE0" w:rsidRPr="008B1DF5" w:rsidRDefault="00615BE0" w:rsidP="005A54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○意見、要望、提案等への対応は、子どもと保護者等の意向をよく聴き、それに基づいているか確認します。</w:t>
            </w:r>
          </w:p>
        </w:tc>
        <w:tc>
          <w:tcPr>
            <w:tcW w:w="7668" w:type="dxa"/>
          </w:tcPr>
          <w:p w14:paraId="146457F7" w14:textId="18B03E03" w:rsidR="00615BE0" w:rsidRPr="008B1DF5" w:rsidRDefault="00615BE0" w:rsidP="005A54F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36</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（4）</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③　子どもからの相談や意見に対して、組織的かつ迅速に対応している。</w:t>
            </w:r>
          </w:p>
          <w:p w14:paraId="688F5A9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6C2D4197" w14:textId="77777777" w:rsidTr="005A54F3">
              <w:trPr>
                <w:trHeight w:val="480"/>
              </w:trPr>
              <w:tc>
                <w:tcPr>
                  <w:tcW w:w="10825" w:type="dxa"/>
                </w:tcPr>
                <w:p w14:paraId="5E937E7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66E7F84B" w14:textId="51C85061" w:rsidR="00615BE0" w:rsidRPr="008B1DF5" w:rsidRDefault="005A54F3" w:rsidP="005A54F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1F3A30B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66BEE38"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5FF58038"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315930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DB722E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65C3C9B1"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3559E808"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E8C306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329935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622CE693"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1B1F18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28BF2B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13334B6B"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5B5855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FCA858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kern w:val="0"/>
                <w:sz w:val="22"/>
              </w:rPr>
              <w:t>共通）</w:t>
            </w:r>
          </w:p>
          <w:p w14:paraId="44439C15" w14:textId="0A558181" w:rsidR="00615BE0" w:rsidRPr="008B1DF5" w:rsidRDefault="00615BE0" w:rsidP="005A54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○意見、要望、提案等への対応は、子どもと保護者等の意向をよく聴き、それに基づいているか確認します。</w:t>
            </w:r>
          </w:p>
        </w:tc>
      </w:tr>
      <w:tr w:rsidR="00615BE0" w:rsidRPr="008B1DF5" w14:paraId="6A107973" w14:textId="77777777" w:rsidTr="00F2299C">
        <w:tc>
          <w:tcPr>
            <w:tcW w:w="7669" w:type="dxa"/>
          </w:tcPr>
          <w:p w14:paraId="68A3B178" w14:textId="54C2027A"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Ⅲ</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１</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0171E" w:rsidRPr="008B1DF5">
              <w:rPr>
                <w:rFonts w:ascii="HG丸ｺﾞｼｯｸM-PRO" w:eastAsia="HG丸ｺﾞｼｯｸM-PRO" w:hAnsi="HG丸ｺﾞｼｯｸM-PRO" w:cs="Times New Roman" w:hint="eastAsia"/>
                <w:color w:val="000000"/>
                <w:kern w:val="0"/>
                <w:sz w:val="22"/>
                <w:bdr w:val="single" w:sz="4" w:space="0" w:color="auto"/>
              </w:rPr>
              <w:t>（5）</w:t>
            </w:r>
            <w:r w:rsidRPr="008B1DF5">
              <w:rPr>
                <w:rFonts w:ascii="HG丸ｺﾞｼｯｸM-PRO" w:eastAsia="HG丸ｺﾞｼｯｸM-PRO" w:hAnsi="HG丸ｺﾞｼｯｸM-PRO" w:cs="Times New Roman" w:hint="eastAsia"/>
                <w:color w:val="000000"/>
                <w:kern w:val="0"/>
                <w:sz w:val="22"/>
                <w:bdr w:val="single" w:sz="4" w:space="0" w:color="auto"/>
              </w:rPr>
              <w:t xml:space="preserve">　安心・安全な支援の実施のための組織的な取組が行われている。</w:t>
            </w:r>
          </w:p>
          <w:p w14:paraId="6ADC44E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F4C1282" w14:textId="7E9E213C" w:rsidR="00615BE0" w:rsidRPr="008B1DF5" w:rsidRDefault="00615BE0" w:rsidP="005A54F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37</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（5）</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安心・安全な支援の実施を目的とするリスクマネジメント体制が構築されている。</w:t>
            </w:r>
          </w:p>
          <w:p w14:paraId="446ECEE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7C167FF3" w14:textId="77777777" w:rsidTr="005A54F3">
              <w:trPr>
                <w:trHeight w:val="406"/>
              </w:trPr>
              <w:tc>
                <w:tcPr>
                  <w:tcW w:w="10827" w:type="dxa"/>
                </w:tcPr>
                <w:p w14:paraId="6A037CC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05828AE1" w14:textId="3E55455C" w:rsidR="00615BE0" w:rsidRPr="008B1DF5" w:rsidRDefault="00A46B11" w:rsidP="005A54F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06377F8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A24D17D"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20AECFFC"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C4F799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FF866C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278BC0BA"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22CA3DBC"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C8A11D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7DA69F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2E26D7A3"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FB2A78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3D1831D" w14:textId="39AA9050"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FB7456"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279FDBA9"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○薬品、刃物、電気製品など危険物の収納管理など、事故を未然に防ぐための取組を組織的に行うことが大切です。</w:t>
            </w:r>
          </w:p>
          <w:p w14:paraId="3ABA99FE"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23B2769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4ED6ED5E" w14:textId="5890B634"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2AAD443"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4CB2D875" w14:textId="671E50DF" w:rsidR="00615BE0" w:rsidRPr="008B1DF5" w:rsidRDefault="00615BE0" w:rsidP="005A54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○感染症に関するリスク（対策）については、次項「</w:t>
            </w:r>
            <w:r w:rsidR="00FB7456" w:rsidRPr="008B1DF5">
              <w:rPr>
                <w:rFonts w:ascii="HG丸ｺﾞｼｯｸM-PRO" w:eastAsia="HG丸ｺﾞｼｯｸM-PRO" w:hAnsi="HG丸ｺﾞｼｯｸM-PRO" w:cs="Times New Roman" w:hint="eastAsia"/>
                <w:color w:val="FF0000"/>
                <w:kern w:val="0"/>
                <w:sz w:val="22"/>
                <w:u w:val="single"/>
                <w:bdr w:val="single" w:sz="4" w:space="0" w:color="auto"/>
              </w:rPr>
              <w:t>38</w:t>
            </w:r>
            <w:r w:rsidR="00FB7456" w:rsidRPr="008B1DF5">
              <w:rPr>
                <w:rFonts w:ascii="HG丸ｺﾞｼｯｸM-PRO" w:eastAsia="HG丸ｺﾞｼｯｸM-PRO" w:hAnsi="HG丸ｺﾞｼｯｸM-PRO" w:cs="Times New Roman"/>
                <w:color w:val="000000"/>
                <w:kern w:val="0"/>
                <w:sz w:val="22"/>
              </w:rPr>
              <w:t xml:space="preserve"> </w:t>
            </w:r>
            <w:r w:rsidRPr="008B1DF5">
              <w:rPr>
                <w:rFonts w:ascii="HG丸ｺﾞｼｯｸM-PRO" w:eastAsia="HG丸ｺﾞｼｯｸM-PRO" w:hAnsi="HG丸ｺﾞｼｯｸM-PRO" w:cs="Times New Roman" w:hint="eastAsia"/>
                <w:color w:val="000000"/>
                <w:kern w:val="0"/>
                <w:sz w:val="22"/>
              </w:rPr>
              <w:t>Ⅲ</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１</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（５）</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②」で評価します。</w:t>
            </w:r>
          </w:p>
          <w:p w14:paraId="0426E34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color w:val="000000"/>
                <w:kern w:val="0"/>
                <w:sz w:val="22"/>
              </w:rPr>
              <w:br w:type="page"/>
            </w:r>
          </w:p>
          <w:p w14:paraId="62E94440" w14:textId="7B436362"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004675BA" w:rsidRPr="008B1DF5">
              <w:rPr>
                <w:rFonts w:ascii="HG丸ｺﾞｼｯｸM-PRO" w:eastAsia="HG丸ｺﾞｼｯｸM-PRO" w:hAnsi="HG丸ｺﾞｼｯｸM-PRO" w:cs="Times New Roman" w:hint="eastAsia"/>
                <w:color w:val="FF0000"/>
                <w:kern w:val="0"/>
                <w:sz w:val="22"/>
                <w:u w:val="single"/>
              </w:rPr>
              <w:t>社会的養護共通</w:t>
            </w:r>
            <w:r w:rsidRPr="008B1DF5">
              <w:rPr>
                <w:rFonts w:ascii="HG丸ｺﾞｼｯｸM-PRO" w:eastAsia="HG丸ｺﾞｼｯｸM-PRO" w:hAnsi="HG丸ｺﾞｼｯｸM-PRO" w:cs="Times New Roman" w:hint="eastAsia"/>
                <w:kern w:val="0"/>
                <w:sz w:val="22"/>
              </w:rPr>
              <w:t>）</w:t>
            </w:r>
          </w:p>
          <w:p w14:paraId="34FA58AC" w14:textId="4A6D6C54" w:rsidR="00615BE0" w:rsidRPr="008B1DF5" w:rsidRDefault="00615BE0" w:rsidP="005A54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kern w:val="0"/>
                <w:sz w:val="22"/>
              </w:rPr>
              <w:t>○保護者等からの強引な引き取りに備えた取組・対応にあたっては、児童相談所との連携や緊急の事態に備えて地域の警察との情報交換を日頃から行っているかにも留意します。</w:t>
            </w:r>
          </w:p>
        </w:tc>
        <w:tc>
          <w:tcPr>
            <w:tcW w:w="7668" w:type="dxa"/>
          </w:tcPr>
          <w:p w14:paraId="7ABCA5DA" w14:textId="0BEF40E4"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Ⅲ</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１</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0171E" w:rsidRPr="008B1DF5">
              <w:rPr>
                <w:rFonts w:ascii="HG丸ｺﾞｼｯｸM-PRO" w:eastAsia="HG丸ｺﾞｼｯｸM-PRO" w:hAnsi="HG丸ｺﾞｼｯｸM-PRO" w:cs="Times New Roman" w:hint="eastAsia"/>
                <w:color w:val="000000"/>
                <w:kern w:val="0"/>
                <w:sz w:val="22"/>
                <w:bdr w:val="single" w:sz="4" w:space="0" w:color="auto"/>
              </w:rPr>
              <w:t>（5）</w:t>
            </w:r>
            <w:r w:rsidRPr="008B1DF5">
              <w:rPr>
                <w:rFonts w:ascii="HG丸ｺﾞｼｯｸM-PRO" w:eastAsia="HG丸ｺﾞｼｯｸM-PRO" w:hAnsi="HG丸ｺﾞｼｯｸM-PRO" w:cs="Times New Roman" w:hint="eastAsia"/>
                <w:color w:val="000000"/>
                <w:kern w:val="0"/>
                <w:sz w:val="22"/>
                <w:bdr w:val="single" w:sz="4" w:space="0" w:color="auto"/>
              </w:rPr>
              <w:t xml:space="preserve">　安心・安全な支援の実施のための組織的な取組が行われている。</w:t>
            </w:r>
          </w:p>
          <w:p w14:paraId="32338F4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F0CBD5B" w14:textId="4438E677" w:rsidR="00615BE0" w:rsidRPr="008B1DF5" w:rsidRDefault="00615BE0" w:rsidP="005A54F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37</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（5）</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安心・安全な支援の実施を目的とするリスクマネジメント体制が構築されている。</w:t>
            </w:r>
          </w:p>
          <w:p w14:paraId="26C9441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2BF9F4F8" w14:textId="77777777" w:rsidTr="005A54F3">
              <w:trPr>
                <w:trHeight w:val="407"/>
              </w:trPr>
              <w:tc>
                <w:tcPr>
                  <w:tcW w:w="10825" w:type="dxa"/>
                </w:tcPr>
                <w:p w14:paraId="1246264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6E577394" w14:textId="0905918D" w:rsidR="00615BE0" w:rsidRPr="008B1DF5" w:rsidRDefault="00A46B11" w:rsidP="005A54F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2F379FD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3FBDB78"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6D6DA7C6"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0D8B31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45C9FC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106B58C3"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43AF10DD"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F6D9FA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B92CF7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232B4A87"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547A16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807FF2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45D361A4" w14:textId="77777777" w:rsidR="00615BE0" w:rsidRPr="008B1DF5" w:rsidRDefault="00615BE0" w:rsidP="00F9480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○薬品、刃物、電気製品など危険物の収納管理など、事故を未然に防ぐための取組を組織的に行うことが大切です。</w:t>
            </w:r>
          </w:p>
          <w:p w14:paraId="5955A373"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456C489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265CFE33" w14:textId="2E9DF358"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C8D4B1C"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2D64FFC4" w14:textId="60CCCFEA" w:rsidR="00615BE0" w:rsidRPr="008B1DF5" w:rsidRDefault="00615BE0" w:rsidP="005A54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○感染症に関するリスク（対策）については、次項「Ⅲ</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１</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（５）</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②」で評価します。</w:t>
            </w:r>
          </w:p>
          <w:p w14:paraId="16B4CE5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color w:val="000000"/>
                <w:kern w:val="0"/>
                <w:sz w:val="22"/>
              </w:rPr>
              <w:br w:type="page"/>
            </w:r>
          </w:p>
          <w:p w14:paraId="315C5B5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color w:val="FF0000"/>
                <w:kern w:val="0"/>
                <w:sz w:val="22"/>
                <w:u w:val="single"/>
              </w:rPr>
              <w:t>児童自立支援施設</w:t>
            </w:r>
            <w:r w:rsidRPr="008B1DF5">
              <w:rPr>
                <w:rFonts w:ascii="HG丸ｺﾞｼｯｸM-PRO" w:eastAsia="HG丸ｺﾞｼｯｸM-PRO" w:hAnsi="HG丸ｺﾞｼｯｸM-PRO" w:cs="Times New Roman" w:hint="eastAsia"/>
                <w:kern w:val="0"/>
                <w:sz w:val="22"/>
              </w:rPr>
              <w:t>）</w:t>
            </w:r>
          </w:p>
          <w:p w14:paraId="350A4349" w14:textId="4752B16D" w:rsidR="00615BE0" w:rsidRPr="008B1DF5" w:rsidRDefault="00615BE0" w:rsidP="005A54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B1DF5">
              <w:rPr>
                <w:rFonts w:ascii="HG丸ｺﾞｼｯｸM-PRO" w:eastAsia="HG丸ｺﾞｼｯｸM-PRO" w:hAnsi="HG丸ｺﾞｼｯｸM-PRO" w:cs="Times New Roman" w:hint="eastAsia"/>
                <w:kern w:val="0"/>
                <w:sz w:val="22"/>
              </w:rPr>
              <w:t>○保護者等からの強引な引き取りに備えた取組・対応にあたっては、児童相談所との連携や緊急の事態に備えて地域の警察との情報交換を日頃から行っているかにも留意します。</w:t>
            </w:r>
          </w:p>
        </w:tc>
      </w:tr>
      <w:tr w:rsidR="00615BE0" w:rsidRPr="008B1DF5" w14:paraId="52923360" w14:textId="77777777" w:rsidTr="00F2299C">
        <w:tc>
          <w:tcPr>
            <w:tcW w:w="7669" w:type="dxa"/>
          </w:tcPr>
          <w:p w14:paraId="64858772" w14:textId="42657BDB" w:rsidR="00615BE0" w:rsidRPr="008B1DF5" w:rsidRDefault="00615BE0" w:rsidP="005A54F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38</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（5）</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感染症の予防や発生時における子どもの安全確保のための体制を整備し、取組を行っている。</w:t>
            </w:r>
          </w:p>
          <w:p w14:paraId="71AA157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4FE75A1" w14:textId="5EC0CE31" w:rsidR="00615BE0" w:rsidRPr="008B1DF5" w:rsidRDefault="00D269F8" w:rsidP="005A54F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c>
          <w:tcPr>
            <w:tcW w:w="7668" w:type="dxa"/>
          </w:tcPr>
          <w:p w14:paraId="1921CAB6" w14:textId="424DE013" w:rsidR="00615BE0" w:rsidRPr="008B1DF5" w:rsidRDefault="00615BE0" w:rsidP="005A54F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38</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（5）</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感染症の予防や発生時における子どもの安全確保のための体制を整備し、取組を行っている。</w:t>
            </w:r>
          </w:p>
          <w:p w14:paraId="406A6C2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0E190DA" w14:textId="62E1A22A" w:rsidR="00615BE0" w:rsidRPr="008B1DF5" w:rsidRDefault="00D269F8" w:rsidP="005A54F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225DF50C" w14:textId="77777777" w:rsidTr="00F2299C">
        <w:tc>
          <w:tcPr>
            <w:tcW w:w="7669" w:type="dxa"/>
          </w:tcPr>
          <w:p w14:paraId="0432DDD1" w14:textId="79295A3B" w:rsidR="00615BE0" w:rsidRPr="008B1DF5" w:rsidRDefault="00615BE0" w:rsidP="005A54F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39</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（5）</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③　災害時における子どもの安全確保のための取組を組織的に行っている。</w:t>
            </w:r>
          </w:p>
          <w:p w14:paraId="2E744F7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2F35D70D" w14:textId="77777777" w:rsidTr="005A54F3">
              <w:trPr>
                <w:trHeight w:val="512"/>
              </w:trPr>
              <w:tc>
                <w:tcPr>
                  <w:tcW w:w="10827" w:type="dxa"/>
                </w:tcPr>
                <w:p w14:paraId="3F18D54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5DFF88F4" w14:textId="0E1DCFF2" w:rsidR="00615BE0" w:rsidRPr="008B1DF5" w:rsidRDefault="00A46B11" w:rsidP="005A54F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3F87E27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B07D9C7"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23AC1B1D"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4666D0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871936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783021BE"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33A5DF42"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246EEA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63E5B3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（２）趣旨・解説</w:t>
            </w:r>
          </w:p>
          <w:p w14:paraId="32C40CFC"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D83EF3E" w14:textId="7D624FC4" w:rsidR="004675BA" w:rsidRPr="008B1DF5" w:rsidRDefault="004675BA" w:rsidP="004675BA">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40DC3D14" w14:textId="1C5E446D" w:rsidR="00615BE0" w:rsidRPr="008B1DF5" w:rsidRDefault="00615BE0" w:rsidP="001651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○通所・訪問や子育て支援に関する事業など</w:t>
            </w:r>
            <w:r w:rsidR="004675BA" w:rsidRPr="008B1DF5">
              <w:rPr>
                <w:rFonts w:ascii="HG丸ｺﾞｼｯｸM-PRO" w:eastAsia="HG丸ｺﾞｼｯｸM-PRO" w:hAnsi="HG丸ｺﾞｼｯｸM-PRO" w:cs="Times New Roman" w:hint="eastAsia"/>
                <w:color w:val="FF0000"/>
                <w:kern w:val="0"/>
                <w:sz w:val="22"/>
                <w:u w:val="single"/>
              </w:rPr>
              <w:t>を</w:t>
            </w:r>
            <w:r w:rsidRPr="008B1DF5">
              <w:rPr>
                <w:rFonts w:ascii="HG丸ｺﾞｼｯｸM-PRO" w:eastAsia="HG丸ｺﾞｼｯｸM-PRO" w:hAnsi="HG丸ｺﾞｼｯｸM-PRO" w:cs="Times New Roman" w:hint="eastAsia"/>
                <w:kern w:val="0"/>
                <w:sz w:val="22"/>
              </w:rPr>
              <w:t>実施する施設では、災害発生時の安否確認について、他の施設や自治体等と連携して行う方法を決定・確認しておく必要があります。また、通所施設については、子どもや保護者等と話し合う、保護者等への引継ぎの方策などを決めておくことなどが求められます。</w:t>
            </w:r>
          </w:p>
          <w:p w14:paraId="5C1FFA7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1D864A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（３）評価の留意点</w:t>
            </w:r>
          </w:p>
          <w:p w14:paraId="484AC8A1" w14:textId="2B965C27" w:rsidR="00615BE0" w:rsidRPr="008B1DF5" w:rsidRDefault="00A46B11" w:rsidP="005A54F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u w:val="single"/>
                <w:bdr w:val="single" w:sz="4" w:space="0" w:color="auto"/>
              </w:rPr>
            </w:pPr>
            <w:r w:rsidRPr="008B1DF5">
              <w:rPr>
                <w:rFonts w:ascii="HG丸ｺﾞｼｯｸM-PRO" w:eastAsia="HG丸ｺﾞｼｯｸM-PRO" w:hAnsi="HG丸ｺﾞｼｯｸM-PRO" w:cs="Times New Roman" w:hint="eastAsia"/>
                <w:kern w:val="0"/>
                <w:sz w:val="22"/>
              </w:rPr>
              <w:t>（略）</w:t>
            </w:r>
          </w:p>
        </w:tc>
        <w:tc>
          <w:tcPr>
            <w:tcW w:w="7668" w:type="dxa"/>
          </w:tcPr>
          <w:p w14:paraId="7900E9DC" w14:textId="451E0E14" w:rsidR="00615BE0" w:rsidRPr="008B1DF5" w:rsidRDefault="00615BE0" w:rsidP="005A54F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39</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１</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（5）</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③　災害時における子どもの安全確保のための取組を組織的に行っている。</w:t>
            </w:r>
          </w:p>
          <w:p w14:paraId="33189A2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60EF4EBD" w14:textId="77777777" w:rsidTr="005A54F3">
              <w:trPr>
                <w:trHeight w:val="512"/>
              </w:trPr>
              <w:tc>
                <w:tcPr>
                  <w:tcW w:w="10825" w:type="dxa"/>
                </w:tcPr>
                <w:p w14:paraId="51DDAB8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6CCF1F43" w14:textId="25B315CE" w:rsidR="00615BE0" w:rsidRPr="008B1DF5" w:rsidRDefault="00A46B11" w:rsidP="005A54F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57AC9D2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4168C23"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1C98F96F"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A9F3DC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A125A6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0D2404F5"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7D72A8D6"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5604DF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A9CA2E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（２）趣旨・解説</w:t>
            </w:r>
          </w:p>
          <w:p w14:paraId="2632E11C"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D911708" w14:textId="1E968E87" w:rsidR="004675BA" w:rsidRPr="008B1DF5" w:rsidRDefault="004675BA" w:rsidP="004675BA">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3796925" w14:textId="7603B929" w:rsidR="00615BE0" w:rsidRPr="008B1DF5" w:rsidRDefault="00615BE0" w:rsidP="001651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通所・訪問や子育て支援に関する事業など実施する施設では、災害発生時の安否確認について、他の施設や自治体等と連携して行う方法を決定・確認しておく必要があります。また、通所施設については、子どもや保護者等と話し合う、保護者等への引継ぎの方策などを決めておくことなどが求められます。</w:t>
            </w:r>
          </w:p>
          <w:p w14:paraId="03C3880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F4681B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（３）評価の留意点</w:t>
            </w:r>
          </w:p>
          <w:p w14:paraId="14974DC1" w14:textId="5F99D53D" w:rsidR="00615BE0" w:rsidRPr="008B1DF5" w:rsidRDefault="00A46B11" w:rsidP="005A54F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8B1DF5">
              <w:rPr>
                <w:rFonts w:ascii="HG丸ｺﾞｼｯｸM-PRO" w:eastAsia="HG丸ｺﾞｼｯｸM-PRO" w:hAnsi="HG丸ｺﾞｼｯｸM-PRO" w:cs="Times New Roman" w:hint="eastAsia"/>
                <w:kern w:val="0"/>
                <w:sz w:val="22"/>
              </w:rPr>
              <w:t>（略）</w:t>
            </w:r>
            <w:r w:rsidR="00615BE0" w:rsidRPr="008B1DF5">
              <w:rPr>
                <w:rFonts w:ascii="HG丸ｺﾞｼｯｸM-PRO" w:eastAsia="HG丸ｺﾞｼｯｸM-PRO" w:hAnsi="HG丸ｺﾞｼｯｸM-PRO" w:cs="Times New Roman"/>
                <w:kern w:val="0"/>
                <w:sz w:val="22"/>
              </w:rPr>
              <w:br w:type="page"/>
            </w:r>
          </w:p>
        </w:tc>
      </w:tr>
      <w:tr w:rsidR="00615BE0" w:rsidRPr="008B1DF5" w14:paraId="38D2AEAC" w14:textId="77777777" w:rsidTr="00F2299C">
        <w:tc>
          <w:tcPr>
            <w:tcW w:w="7669" w:type="dxa"/>
          </w:tcPr>
          <w:p w14:paraId="1C948919" w14:textId="4B34D8F0" w:rsidR="00C720B8"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Ⅲ</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２　支援の質の確保</w:t>
            </w:r>
          </w:p>
          <w:p w14:paraId="4816289C" w14:textId="750E5AC4"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Ⅲ</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２</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0171E" w:rsidRPr="008B1DF5">
              <w:rPr>
                <w:rFonts w:ascii="HG丸ｺﾞｼｯｸM-PRO" w:eastAsia="HG丸ｺﾞｼｯｸM-PRO" w:hAnsi="HG丸ｺﾞｼｯｸM-PRO" w:cs="Times New Roman" w:hint="eastAsia"/>
                <w:color w:val="000000"/>
                <w:kern w:val="0"/>
                <w:sz w:val="22"/>
                <w:bdr w:val="single" w:sz="4" w:space="0" w:color="auto"/>
              </w:rPr>
              <w:t>（1）</w:t>
            </w:r>
            <w:r w:rsidRPr="008B1DF5">
              <w:rPr>
                <w:rFonts w:ascii="HG丸ｺﾞｼｯｸM-PRO" w:eastAsia="HG丸ｺﾞｼｯｸM-PRO" w:hAnsi="HG丸ｺﾞｼｯｸM-PRO" w:cs="Times New Roman" w:hint="eastAsia"/>
                <w:color w:val="000000"/>
                <w:kern w:val="0"/>
                <w:sz w:val="22"/>
                <w:bdr w:val="single" w:sz="4" w:space="0" w:color="auto"/>
              </w:rPr>
              <w:t xml:space="preserve">　支援の標準的な実施方法が確立している。</w:t>
            </w:r>
          </w:p>
          <w:p w14:paraId="1520D28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73A1196" w14:textId="06F9EA5E" w:rsidR="00615BE0" w:rsidRPr="008B1DF5" w:rsidRDefault="00615BE0" w:rsidP="005A54F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40</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支援について標準的な実施方法が文書化され支援が実施されている。</w:t>
            </w:r>
          </w:p>
          <w:p w14:paraId="79C1815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33DF7CEB" w14:textId="77777777" w:rsidTr="005A54F3">
              <w:trPr>
                <w:trHeight w:val="479"/>
              </w:trPr>
              <w:tc>
                <w:tcPr>
                  <w:tcW w:w="10827" w:type="dxa"/>
                </w:tcPr>
                <w:p w14:paraId="0F8B6B8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0C04EC07" w14:textId="323E5ED8" w:rsidR="00615BE0" w:rsidRPr="008B1DF5" w:rsidRDefault="00A46B11" w:rsidP="005A54F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1FC81BF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AE4947C"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54A99D77"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76A306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FCEBF8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599639B1"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5BBC943F" w14:textId="721D4836"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8683ED8"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59A01AC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1A2337B5"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1BB2BD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48ECDAC" w14:textId="22E084AA"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004675BA" w:rsidRPr="008B1DF5">
              <w:rPr>
                <w:rFonts w:ascii="HG丸ｺﾞｼｯｸM-PRO" w:eastAsia="HG丸ｺﾞｼｯｸM-PRO" w:hAnsi="HG丸ｺﾞｼｯｸM-PRO" w:cs="Times New Roman" w:hint="eastAsia"/>
                <w:color w:val="FF0000"/>
                <w:kern w:val="0"/>
                <w:sz w:val="22"/>
                <w:u w:val="single"/>
              </w:rPr>
              <w:t>社会的養護共通</w:t>
            </w:r>
            <w:r w:rsidRPr="008B1DF5">
              <w:rPr>
                <w:rFonts w:ascii="HG丸ｺﾞｼｯｸM-PRO" w:eastAsia="HG丸ｺﾞｼｯｸM-PRO" w:hAnsi="HG丸ｺﾞｼｯｸM-PRO" w:cs="Times New Roman" w:hint="eastAsia"/>
                <w:kern w:val="0"/>
                <w:sz w:val="22"/>
              </w:rPr>
              <w:t>）</w:t>
            </w:r>
          </w:p>
          <w:p w14:paraId="55751A26" w14:textId="77777777" w:rsidR="00615BE0" w:rsidRPr="008B1DF5" w:rsidRDefault="00615BE0" w:rsidP="001651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○支援についての標準的な実施方法は、継続的に検討され、その検討が記録されていることが求められます。検討結果は常に実施方法に反映するようにします。</w:t>
            </w:r>
          </w:p>
          <w:p w14:paraId="0878F56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36B42D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25C6B965" w14:textId="222B087B" w:rsidR="00615BE0" w:rsidRPr="008B1DF5" w:rsidRDefault="00A46B11" w:rsidP="005A54F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r w:rsidR="00615BE0" w:rsidRPr="008B1DF5">
              <w:rPr>
                <w:rFonts w:ascii="HG丸ｺﾞｼｯｸM-PRO" w:eastAsia="HG丸ｺﾞｼｯｸM-PRO" w:hAnsi="HG丸ｺﾞｼｯｸM-PRO" w:cs="Times New Roman"/>
                <w:color w:val="000000"/>
                <w:kern w:val="0"/>
                <w:sz w:val="22"/>
              </w:rPr>
              <w:br w:type="page"/>
            </w:r>
          </w:p>
        </w:tc>
        <w:tc>
          <w:tcPr>
            <w:tcW w:w="7668" w:type="dxa"/>
          </w:tcPr>
          <w:p w14:paraId="324D94CD" w14:textId="33E3F4D8" w:rsidR="00C720B8"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Ⅲ</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２　支援の質の確保</w:t>
            </w:r>
          </w:p>
          <w:p w14:paraId="677150FC" w14:textId="00F6E638"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Ⅲ</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２</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0171E" w:rsidRPr="008B1DF5">
              <w:rPr>
                <w:rFonts w:ascii="HG丸ｺﾞｼｯｸM-PRO" w:eastAsia="HG丸ｺﾞｼｯｸM-PRO" w:hAnsi="HG丸ｺﾞｼｯｸM-PRO" w:cs="Times New Roman" w:hint="eastAsia"/>
                <w:color w:val="000000"/>
                <w:kern w:val="0"/>
                <w:sz w:val="22"/>
                <w:bdr w:val="single" w:sz="4" w:space="0" w:color="auto"/>
              </w:rPr>
              <w:t>（1）</w:t>
            </w:r>
            <w:r w:rsidRPr="008B1DF5">
              <w:rPr>
                <w:rFonts w:ascii="HG丸ｺﾞｼｯｸM-PRO" w:eastAsia="HG丸ｺﾞｼｯｸM-PRO" w:hAnsi="HG丸ｺﾞｼｯｸM-PRO" w:cs="Times New Roman" w:hint="eastAsia"/>
                <w:color w:val="000000"/>
                <w:kern w:val="0"/>
                <w:sz w:val="22"/>
                <w:bdr w:val="single" w:sz="4" w:space="0" w:color="auto"/>
              </w:rPr>
              <w:t xml:space="preserve">　支援の標準的な実施方法が確立している。</w:t>
            </w:r>
          </w:p>
          <w:p w14:paraId="013CD0A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51E63BA" w14:textId="034E4628" w:rsidR="00615BE0" w:rsidRPr="008B1DF5" w:rsidRDefault="00615BE0" w:rsidP="005A54F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40</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支援について標準的な実施方法が文書化され支援が実施されている。</w:t>
            </w:r>
          </w:p>
          <w:p w14:paraId="49E4991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0EDA658E" w14:textId="77777777" w:rsidTr="005A54F3">
              <w:trPr>
                <w:trHeight w:val="479"/>
              </w:trPr>
              <w:tc>
                <w:tcPr>
                  <w:tcW w:w="10825" w:type="dxa"/>
                </w:tcPr>
                <w:p w14:paraId="61D2918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74A23BBB" w14:textId="425A1996" w:rsidR="00615BE0" w:rsidRPr="008B1DF5" w:rsidRDefault="00A46B11" w:rsidP="005A54F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6B76AC5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2BF32F8"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0A0ACF3A"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378643C"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CAA3D0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29F3BFE3"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6C902D38"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01EDC9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B00852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541CDB7E"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E31AEE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3102CD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color w:val="FF0000"/>
                <w:kern w:val="0"/>
                <w:sz w:val="22"/>
                <w:u w:val="single"/>
              </w:rPr>
              <w:t>児童自立支援施設</w:t>
            </w:r>
            <w:r w:rsidRPr="008B1DF5">
              <w:rPr>
                <w:rFonts w:ascii="HG丸ｺﾞｼｯｸM-PRO" w:eastAsia="HG丸ｺﾞｼｯｸM-PRO" w:hAnsi="HG丸ｺﾞｼｯｸM-PRO" w:cs="Times New Roman" w:hint="eastAsia"/>
                <w:kern w:val="0"/>
                <w:sz w:val="22"/>
              </w:rPr>
              <w:t>）</w:t>
            </w:r>
          </w:p>
          <w:p w14:paraId="5E94E1CF" w14:textId="77777777" w:rsidR="00615BE0" w:rsidRPr="008B1DF5" w:rsidRDefault="00615BE0" w:rsidP="001651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○支援についての標準的な実施方法は、継続的に検討され、その検討が記録されていることが求められます。検討結果は常に実施方法に反映するようにします。</w:t>
            </w:r>
          </w:p>
          <w:p w14:paraId="10A7BAC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DB4884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7B5509EF" w14:textId="5BA348C1" w:rsidR="00615BE0" w:rsidRPr="008B1DF5" w:rsidRDefault="00A46B11" w:rsidP="005A54F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8B1DF5">
              <w:rPr>
                <w:rFonts w:ascii="HG丸ｺﾞｼｯｸM-PRO" w:eastAsia="HG丸ｺﾞｼｯｸM-PRO" w:hAnsi="HG丸ｺﾞｼｯｸM-PRO" w:cs="Times New Roman" w:hint="eastAsia"/>
                <w:kern w:val="0"/>
                <w:sz w:val="22"/>
              </w:rPr>
              <w:t>（略）</w:t>
            </w:r>
          </w:p>
        </w:tc>
      </w:tr>
      <w:tr w:rsidR="00615BE0" w:rsidRPr="008B1DF5" w14:paraId="12904C8E" w14:textId="77777777" w:rsidTr="00F2299C">
        <w:tc>
          <w:tcPr>
            <w:tcW w:w="7669" w:type="dxa"/>
          </w:tcPr>
          <w:p w14:paraId="2D884C5F" w14:textId="6C6E1209" w:rsidR="00615BE0" w:rsidRPr="008B1DF5" w:rsidRDefault="00615BE0" w:rsidP="005A54F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41</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標準的な実施方法について見直しをする仕組みが確立している。</w:t>
            </w:r>
          </w:p>
          <w:p w14:paraId="60E6996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6410227A" w14:textId="77777777" w:rsidTr="00CF4090">
              <w:trPr>
                <w:trHeight w:val="407"/>
              </w:trPr>
              <w:tc>
                <w:tcPr>
                  <w:tcW w:w="10827" w:type="dxa"/>
                </w:tcPr>
                <w:p w14:paraId="0997C37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5775FA4C" w14:textId="67F10D87" w:rsidR="00615BE0" w:rsidRPr="008B1DF5" w:rsidRDefault="00A46B11" w:rsidP="005A54F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（略）</w:t>
                  </w:r>
                </w:p>
              </w:tc>
            </w:tr>
          </w:tbl>
          <w:p w14:paraId="5A079F9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182A564"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1EBE19C0"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62479A0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FECB02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662E5EB8"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45B8E2E3"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48EA88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FE3097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4A2524DF"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0DA40C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FF3EE2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57E2B417"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A7938B1"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2780BDB0" w14:textId="2A13CF62"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640701"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008414C6" w14:textId="333256CB" w:rsidR="00615BE0" w:rsidRPr="008B1DF5" w:rsidRDefault="00615BE0" w:rsidP="00CF409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u w:val="single"/>
                <w:bdr w:val="single" w:sz="4" w:space="0" w:color="auto"/>
              </w:rPr>
            </w:pPr>
            <w:r w:rsidRPr="008B1DF5">
              <w:rPr>
                <w:rFonts w:ascii="HG丸ｺﾞｼｯｸM-PRO" w:eastAsia="HG丸ｺﾞｼｯｸM-PRO" w:hAnsi="HG丸ｺﾞｼｯｸM-PRO" w:cs="Times New Roman" w:hint="eastAsia"/>
                <w:color w:val="000000"/>
                <w:kern w:val="0"/>
                <w:sz w:val="22"/>
              </w:rPr>
              <w:t>○見直しの時期は、少なくとも１年に１回は検証し、必要な見直し</w:t>
            </w:r>
            <w:r w:rsidRPr="008B1DF5">
              <w:rPr>
                <w:rFonts w:ascii="HG丸ｺﾞｼｯｸM-PRO" w:eastAsia="HG丸ｺﾞｼｯｸM-PRO" w:hAnsi="HG丸ｺﾞｼｯｸM-PRO" w:cs="Times New Roman" w:hint="eastAsia"/>
                <w:kern w:val="0"/>
                <w:sz w:val="22"/>
              </w:rPr>
              <w:t>が</w:t>
            </w:r>
            <w:r w:rsidRPr="008B1DF5">
              <w:rPr>
                <w:rFonts w:ascii="HG丸ｺﾞｼｯｸM-PRO" w:eastAsia="HG丸ｺﾞｼｯｸM-PRO" w:hAnsi="HG丸ｺﾞｼｯｸM-PRO" w:cs="Times New Roman" w:hint="eastAsia"/>
                <w:color w:val="000000"/>
                <w:kern w:val="0"/>
                <w:sz w:val="22"/>
              </w:rPr>
              <w:t>行われているか確認します。</w:t>
            </w:r>
            <w:r w:rsidRPr="008B1DF5">
              <w:rPr>
                <w:rFonts w:ascii="HG丸ｺﾞｼｯｸM-PRO" w:eastAsia="HG丸ｺﾞｼｯｸM-PRO" w:hAnsi="HG丸ｺﾞｼｯｸM-PRO" w:cs="Times New Roman"/>
                <w:color w:val="000000"/>
                <w:kern w:val="0"/>
                <w:sz w:val="22"/>
              </w:rPr>
              <w:br w:type="page"/>
            </w:r>
          </w:p>
        </w:tc>
        <w:tc>
          <w:tcPr>
            <w:tcW w:w="7668" w:type="dxa"/>
          </w:tcPr>
          <w:p w14:paraId="236A046C" w14:textId="16F32E23" w:rsidR="00615BE0" w:rsidRPr="008B1DF5" w:rsidRDefault="00615BE0" w:rsidP="00CF409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41</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（1）</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標準的な実施方法について見直しをする仕組みが確立している。</w:t>
            </w:r>
          </w:p>
          <w:p w14:paraId="35386C9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3C8A342E" w14:textId="77777777" w:rsidTr="00CF4090">
              <w:trPr>
                <w:trHeight w:val="407"/>
              </w:trPr>
              <w:tc>
                <w:tcPr>
                  <w:tcW w:w="10825" w:type="dxa"/>
                </w:tcPr>
                <w:p w14:paraId="50AAB00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0F6BFB09" w14:textId="1A1A0F50" w:rsidR="00615BE0" w:rsidRPr="008B1DF5" w:rsidRDefault="00A46B11" w:rsidP="00CF409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lastRenderedPageBreak/>
                    <w:t>（略）</w:t>
                  </w:r>
                </w:p>
              </w:tc>
            </w:tr>
          </w:tbl>
          <w:p w14:paraId="1D008D1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932B1E2"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7DEE9AE3"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331FBA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F8F3DC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154209E2"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60E4F202"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0E0319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3DB840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0E04594E"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737B12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E93505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2F23BD62"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CA4104F" w14:textId="77777777" w:rsidR="00615BE0" w:rsidRPr="008B1DF5" w:rsidRDefault="00615BE0" w:rsidP="00615BE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7D127DF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0EC021BA" w14:textId="729758B0" w:rsidR="00615BE0" w:rsidRPr="008B1DF5" w:rsidRDefault="00615BE0" w:rsidP="00CF409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○見直しの時期は、少なくとも１年に１回は検証し、必要な見直し</w:t>
            </w:r>
            <w:r w:rsidRPr="008B1DF5">
              <w:rPr>
                <w:rFonts w:ascii="HG丸ｺﾞｼｯｸM-PRO" w:eastAsia="HG丸ｺﾞｼｯｸM-PRO" w:hAnsi="HG丸ｺﾞｼｯｸM-PRO" w:cs="Times New Roman" w:hint="eastAsia"/>
                <w:kern w:val="0"/>
                <w:sz w:val="22"/>
              </w:rPr>
              <w:t>が</w:t>
            </w:r>
            <w:r w:rsidRPr="008B1DF5">
              <w:rPr>
                <w:rFonts w:ascii="HG丸ｺﾞｼｯｸM-PRO" w:eastAsia="HG丸ｺﾞｼｯｸM-PRO" w:hAnsi="HG丸ｺﾞｼｯｸM-PRO" w:cs="Times New Roman" w:hint="eastAsia"/>
                <w:color w:val="000000"/>
                <w:kern w:val="0"/>
                <w:sz w:val="22"/>
              </w:rPr>
              <w:t>行われているか確認します。</w:t>
            </w:r>
          </w:p>
        </w:tc>
      </w:tr>
      <w:tr w:rsidR="00615BE0" w:rsidRPr="008B1DF5" w14:paraId="4034D010" w14:textId="77777777" w:rsidTr="00F2299C">
        <w:tc>
          <w:tcPr>
            <w:tcW w:w="7669" w:type="dxa"/>
          </w:tcPr>
          <w:p w14:paraId="15482350" w14:textId="195494D3"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Ⅲ</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２</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0171E" w:rsidRPr="008B1DF5">
              <w:rPr>
                <w:rFonts w:ascii="HG丸ｺﾞｼｯｸM-PRO" w:eastAsia="HG丸ｺﾞｼｯｸM-PRO" w:hAnsi="HG丸ｺﾞｼｯｸM-PRO" w:cs="Times New Roman" w:hint="eastAsia"/>
                <w:color w:val="000000"/>
                <w:kern w:val="0"/>
                <w:sz w:val="22"/>
                <w:bdr w:val="single" w:sz="4" w:space="0" w:color="auto"/>
              </w:rPr>
              <w:t>（2）</w:t>
            </w:r>
            <w:r w:rsidRPr="008B1DF5">
              <w:rPr>
                <w:rFonts w:ascii="HG丸ｺﾞｼｯｸM-PRO" w:eastAsia="HG丸ｺﾞｼｯｸM-PRO" w:hAnsi="HG丸ｺﾞｼｯｸM-PRO" w:cs="Times New Roman" w:hint="eastAsia"/>
                <w:color w:val="000000"/>
                <w:kern w:val="0"/>
                <w:sz w:val="22"/>
                <w:bdr w:val="single" w:sz="4" w:space="0" w:color="auto"/>
              </w:rPr>
              <w:t xml:space="preserve">　適切なアセスメントにより自立支援計画が策定されている。</w:t>
            </w:r>
          </w:p>
          <w:p w14:paraId="0B7F616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0C83569" w14:textId="25BBB768" w:rsidR="00615BE0" w:rsidRPr="008B1DF5" w:rsidRDefault="00615BE0" w:rsidP="00CF409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42</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アセスメントにもとづく個別的な自立支援計画を適切に策定している。</w:t>
            </w:r>
          </w:p>
          <w:p w14:paraId="0BB5CF3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7051DE07" w14:textId="77777777" w:rsidTr="00CF4090">
              <w:trPr>
                <w:trHeight w:val="91"/>
              </w:trPr>
              <w:tc>
                <w:tcPr>
                  <w:tcW w:w="10827" w:type="dxa"/>
                </w:tcPr>
                <w:p w14:paraId="58DA60A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2570B80F" w14:textId="50CA6ECF" w:rsidR="00615BE0" w:rsidRPr="008B1DF5" w:rsidRDefault="00A46B11" w:rsidP="00CF409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0FBFB6C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8D45426"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7114CAE6"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49D8A7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AD4D6D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4241A129"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（１）目的</w:t>
            </w:r>
          </w:p>
          <w:p w14:paraId="5F4A5C03"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9DFFBB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0C857F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0A223750"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D1FD83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9B6B463" w14:textId="6909BA86"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006A5B6B"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kern w:val="0"/>
                <w:sz w:val="22"/>
              </w:rPr>
              <w:t>共通）</w:t>
            </w:r>
          </w:p>
          <w:p w14:paraId="3132FDDA" w14:textId="4EC2B96F" w:rsidR="00615BE0" w:rsidRPr="008B1DF5" w:rsidRDefault="00615BE0" w:rsidP="001651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○様式の中には、子どもの強みや長所など伸ばすことも記載すること、アセスメントは、子どもの担当職員をはじめ、個別対応職員、心理</w:t>
            </w:r>
            <w:r w:rsidRPr="008B1DF5">
              <w:rPr>
                <w:rFonts w:ascii="HG丸ｺﾞｼｯｸM-PRO" w:eastAsia="HG丸ｺﾞｼｯｸM-PRO" w:hAnsi="HG丸ｺﾞｼｯｸM-PRO" w:cs="Times New Roman" w:hint="eastAsia"/>
                <w:color w:val="000000"/>
                <w:kern w:val="0"/>
                <w:sz w:val="22"/>
              </w:rPr>
              <w:t>療法担当職員、家庭支援専門相談員などが参加するケ</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ス会議で合議して行うことが、大切です。</w:t>
            </w:r>
          </w:p>
          <w:p w14:paraId="0C415D6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2A8FDA7" w14:textId="52CD890C"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6A5B6B"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6817C336" w14:textId="77777777" w:rsidR="00615BE0" w:rsidRPr="008B1DF5" w:rsidRDefault="00615BE0" w:rsidP="001651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○児童相談所等と援助方針について打ち合わせ、自立支援計画に反映することになっています。策定した自立支援計画は児童相談所等に提出し、共有しています。</w:t>
            </w:r>
          </w:p>
          <w:p w14:paraId="72A8DCC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329FF21" w14:textId="786761D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6A5B6B"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0D2D6A2F" w14:textId="77777777" w:rsidR="00615BE0" w:rsidRPr="008B1DF5" w:rsidRDefault="00615BE0" w:rsidP="001651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自立支援計画には、支援上の課題と、問題解決のための支援目標と、目標達成のための具体的な支援内容・方法を定めています。支援目標は、子どもに理解できる目標として、表現し、努力目標として子どもに説明し、合意と納得を得て決まります。</w:t>
            </w:r>
          </w:p>
          <w:p w14:paraId="224F54B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933DE04"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38EECE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D230B13" w14:textId="40C3822B"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6A5B6B"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146C9160" w14:textId="77777777" w:rsidR="00615BE0" w:rsidRPr="008B1DF5" w:rsidRDefault="00615BE0" w:rsidP="00652D9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○策定された自立支援計画を、全職員で共有し、支援は統一かつ総合されたものとすることが大切です。</w:t>
            </w:r>
          </w:p>
          <w:p w14:paraId="2411CF9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A54B04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1B1552D1" w14:textId="5893ED4A" w:rsidR="00615BE0" w:rsidRPr="008B1DF5" w:rsidRDefault="00A46B11" w:rsidP="00CF409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c>
          <w:tcPr>
            <w:tcW w:w="7668" w:type="dxa"/>
          </w:tcPr>
          <w:p w14:paraId="3590E767" w14:textId="323EA8D5"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Ⅲ</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２</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0171E" w:rsidRPr="008B1DF5">
              <w:rPr>
                <w:rFonts w:ascii="HG丸ｺﾞｼｯｸM-PRO" w:eastAsia="HG丸ｺﾞｼｯｸM-PRO" w:hAnsi="HG丸ｺﾞｼｯｸM-PRO" w:cs="Times New Roman" w:hint="eastAsia"/>
                <w:color w:val="000000"/>
                <w:kern w:val="0"/>
                <w:sz w:val="22"/>
                <w:bdr w:val="single" w:sz="4" w:space="0" w:color="auto"/>
              </w:rPr>
              <w:t>（2）</w:t>
            </w:r>
            <w:r w:rsidRPr="008B1DF5">
              <w:rPr>
                <w:rFonts w:ascii="HG丸ｺﾞｼｯｸM-PRO" w:eastAsia="HG丸ｺﾞｼｯｸM-PRO" w:hAnsi="HG丸ｺﾞｼｯｸM-PRO" w:cs="Times New Roman" w:hint="eastAsia"/>
                <w:color w:val="000000"/>
                <w:kern w:val="0"/>
                <w:sz w:val="22"/>
                <w:bdr w:val="single" w:sz="4" w:space="0" w:color="auto"/>
              </w:rPr>
              <w:t xml:space="preserve">　適切なアセスメントにより自立支援計画が策定されている。</w:t>
            </w:r>
          </w:p>
          <w:p w14:paraId="130A2AD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81969F2" w14:textId="5C7E6699" w:rsidR="00615BE0" w:rsidRPr="008B1DF5" w:rsidRDefault="00615BE0" w:rsidP="00CF409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42</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アセスメントにもとづく個別的な自立支援計画を適切に策定している。</w:t>
            </w:r>
          </w:p>
          <w:p w14:paraId="5202307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512FB882" w14:textId="77777777" w:rsidTr="00CF4090">
              <w:trPr>
                <w:trHeight w:val="374"/>
              </w:trPr>
              <w:tc>
                <w:tcPr>
                  <w:tcW w:w="10825" w:type="dxa"/>
                </w:tcPr>
                <w:p w14:paraId="390A575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7C5B2F3A" w14:textId="2D388815" w:rsidR="00615BE0" w:rsidRPr="008B1DF5" w:rsidRDefault="00A46B11" w:rsidP="00CF409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2EC6378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54E24BF"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45B8D82F"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DFADFE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C6BFAC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45809309"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（１）目的</w:t>
            </w:r>
          </w:p>
          <w:p w14:paraId="42B8D03B"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8F21711"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A6BAAD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5DB0AEC2" w14:textId="5E2D393E"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7F9E787"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3E0D57A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kern w:val="0"/>
                <w:sz w:val="22"/>
              </w:rPr>
              <w:t>共通）</w:t>
            </w:r>
          </w:p>
          <w:p w14:paraId="20E8CA85" w14:textId="6EF93073" w:rsidR="00615BE0" w:rsidRPr="008B1DF5" w:rsidRDefault="00615BE0" w:rsidP="001651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○様式の中には、子どもの強みや長所など伸ばすことも記載すること、アセスメントは、子どもの担当職員をはじめ、個別対応職員、心理</w:t>
            </w:r>
            <w:r w:rsidRPr="008B1DF5">
              <w:rPr>
                <w:rFonts w:ascii="HG丸ｺﾞｼｯｸM-PRO" w:eastAsia="HG丸ｺﾞｼｯｸM-PRO" w:hAnsi="HG丸ｺﾞｼｯｸM-PRO" w:cs="Times New Roman" w:hint="eastAsia"/>
                <w:color w:val="000000"/>
                <w:kern w:val="0"/>
                <w:sz w:val="22"/>
              </w:rPr>
              <w:t>療法担当職員、家庭支援専門相談員などが参加するケ</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ス会議で合議して行うことが、大切です。</w:t>
            </w:r>
          </w:p>
          <w:p w14:paraId="1DAE237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C943DB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1E105E03" w14:textId="77777777" w:rsidR="00615BE0" w:rsidRPr="008B1DF5" w:rsidRDefault="00615BE0" w:rsidP="001651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○児童相談所等と援助方針について打ち合わせ、自立支援計画に反映することになっています。策定した自立支援計画は児童相談所等に提出し、共有しています。</w:t>
            </w:r>
          </w:p>
          <w:p w14:paraId="74F36C5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98FF184" w14:textId="464E14A3"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6A5B6B"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62311983" w14:textId="77777777" w:rsidR="00615BE0" w:rsidRPr="008B1DF5" w:rsidRDefault="00615BE0" w:rsidP="001651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自立支援計画には、支援上の課題と、問題解決のための支援目標と、目標達成のための具体的な支援内容・方法を定めています。支援目標は、子どもに理解できる目標として、表現し、努力目標として子どもに説明し、合意と納得を得て決まります。</w:t>
            </w:r>
          </w:p>
          <w:p w14:paraId="10AC982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5D90D3A"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0C042A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AC92182" w14:textId="2066931A"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6A5B6B"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41175E35" w14:textId="77777777" w:rsidR="00615BE0" w:rsidRPr="008B1DF5" w:rsidRDefault="00615BE0" w:rsidP="00165189">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○策定された自立支援計画を、全職員で共有し、支援は統一かつ総合されたものとすることが大切です。</w:t>
            </w:r>
          </w:p>
          <w:p w14:paraId="3885DE8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2B6177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0900631D" w14:textId="486E8924" w:rsidR="00615BE0" w:rsidRPr="008B1DF5" w:rsidRDefault="00A46B11" w:rsidP="00CF409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7D2963F5" w14:textId="77777777" w:rsidTr="00F2299C">
        <w:tc>
          <w:tcPr>
            <w:tcW w:w="7669" w:type="dxa"/>
          </w:tcPr>
          <w:p w14:paraId="55D2F3A5" w14:textId="644BD8AE"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43</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定期的に自立支援計画の評価・見直しを行っている。</w:t>
            </w:r>
          </w:p>
          <w:p w14:paraId="18D9D6E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112A12CA" w14:textId="77777777" w:rsidTr="00CF4090">
              <w:trPr>
                <w:trHeight w:val="374"/>
              </w:trPr>
              <w:tc>
                <w:tcPr>
                  <w:tcW w:w="10827" w:type="dxa"/>
                </w:tcPr>
                <w:p w14:paraId="7815830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【判断基準】</w:t>
                  </w:r>
                </w:p>
                <w:p w14:paraId="358D84BD" w14:textId="17F75498" w:rsidR="00615BE0" w:rsidRPr="008B1DF5" w:rsidRDefault="00A46B11" w:rsidP="00CF409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161F97D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510DF62"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3F97E7D8"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E81195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9B66CC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7679163D"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1F714AAE"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0BCB0E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1DA459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74B47A2B"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A6F431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96E73B8" w14:textId="2DED9499"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917E5E"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5D5A3EEC" w14:textId="77777777" w:rsidR="00615BE0" w:rsidRPr="008B1DF5" w:rsidRDefault="00615BE0" w:rsidP="001651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○計画の見直し時には、支援方法を振り返り、自己評価し、支援の成果について分析、検証を行い、専門性や技術の向上に努め、施設全体の支援の向上に反映させる仕組みを構築します。</w:t>
            </w:r>
          </w:p>
          <w:p w14:paraId="6A2CBED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1A25FE0" w14:textId="432FD2DC"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917E5E"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5D44F46E" w14:textId="77777777" w:rsidR="00615BE0" w:rsidRPr="008B1DF5" w:rsidRDefault="00615BE0" w:rsidP="001651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○アセスメントと計画の評価・見直しは、少なくとも半年ごとに定期的に行い、かつ緊急の見直しなど必要に応じて行うようにします。</w:t>
            </w:r>
          </w:p>
          <w:p w14:paraId="39621AE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3AF85F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35AEAB18" w14:textId="47C0B64D" w:rsidR="00615BE0" w:rsidRPr="008B1DF5" w:rsidRDefault="00A46B11" w:rsidP="00CF409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u w:val="single"/>
                <w:bdr w:val="single" w:sz="4" w:space="0" w:color="auto"/>
              </w:rPr>
            </w:pPr>
            <w:r w:rsidRPr="008B1DF5">
              <w:rPr>
                <w:rFonts w:ascii="HG丸ｺﾞｼｯｸM-PRO" w:eastAsia="HG丸ｺﾞｼｯｸM-PRO" w:hAnsi="HG丸ｺﾞｼｯｸM-PRO" w:cs="Times New Roman" w:hint="eastAsia"/>
                <w:kern w:val="0"/>
                <w:sz w:val="22"/>
              </w:rPr>
              <w:t>（略）</w:t>
            </w:r>
          </w:p>
        </w:tc>
        <w:tc>
          <w:tcPr>
            <w:tcW w:w="7668" w:type="dxa"/>
          </w:tcPr>
          <w:p w14:paraId="1DD6EB52" w14:textId="5716D11D"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43</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（2）</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定期的に自立支援計画の評価・見直しを行っている。</w:t>
            </w:r>
          </w:p>
          <w:p w14:paraId="590E604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1B336CE8" w14:textId="77777777" w:rsidTr="00CF4090">
              <w:trPr>
                <w:trHeight w:val="516"/>
              </w:trPr>
              <w:tc>
                <w:tcPr>
                  <w:tcW w:w="10825" w:type="dxa"/>
                </w:tcPr>
                <w:p w14:paraId="1791A76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lastRenderedPageBreak/>
                    <w:t>【判断基準】</w:t>
                  </w:r>
                </w:p>
                <w:p w14:paraId="0C9A6C25" w14:textId="3E031988" w:rsidR="00615BE0" w:rsidRPr="008B1DF5" w:rsidRDefault="00A46B11" w:rsidP="00CF409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1EE5D33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1E534D4"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評価の着眼点</w:t>
            </w:r>
          </w:p>
          <w:p w14:paraId="41A62F4C"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E2D2F8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685A2F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1FCAA64B"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584AC768" w14:textId="47D0C496"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2F12863C"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3D9C077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4ABFC3AC" w14:textId="39C287A9"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76DB20A1"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61A4EF6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0F826199" w14:textId="77777777" w:rsidR="00615BE0" w:rsidRPr="008B1DF5" w:rsidRDefault="00615BE0" w:rsidP="001651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○計画の見直し時には、支援方法を振り返り、自己評価し、支援の成果について分析、検証を行い、専門性や技術の向上に努め、施設全体の支援の向上に反映させる仕組みを構築します。</w:t>
            </w:r>
          </w:p>
          <w:p w14:paraId="17E6F01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19677F5" w14:textId="1631106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917E5E"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5484A94D" w14:textId="77777777" w:rsidR="00615BE0" w:rsidRPr="008B1DF5" w:rsidRDefault="00615BE0" w:rsidP="001651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○アセスメントと計画の評価・見直しは、少なくとも半年ごとに定期的に行い、かつ緊急の見直しなど必要に応じて行うようにします。</w:t>
            </w:r>
          </w:p>
          <w:p w14:paraId="005FCAC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5F261D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324B3AA8" w14:textId="1073DBB7" w:rsidR="00615BE0" w:rsidRPr="008B1DF5" w:rsidRDefault="00A46B11" w:rsidP="00CF409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71B01ADC" w14:textId="77777777" w:rsidTr="00F2299C">
        <w:tc>
          <w:tcPr>
            <w:tcW w:w="7669" w:type="dxa"/>
          </w:tcPr>
          <w:p w14:paraId="633C9551" w14:textId="65FFE166"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Ⅲ</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２</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0171E" w:rsidRPr="008B1DF5">
              <w:rPr>
                <w:rFonts w:ascii="HG丸ｺﾞｼｯｸM-PRO" w:eastAsia="HG丸ｺﾞｼｯｸM-PRO" w:hAnsi="HG丸ｺﾞｼｯｸM-PRO" w:cs="Times New Roman" w:hint="eastAsia"/>
                <w:color w:val="000000"/>
                <w:kern w:val="0"/>
                <w:sz w:val="22"/>
                <w:bdr w:val="single" w:sz="4" w:space="0" w:color="auto"/>
              </w:rPr>
              <w:t>（3）</w:t>
            </w:r>
            <w:r w:rsidRPr="008B1DF5">
              <w:rPr>
                <w:rFonts w:ascii="HG丸ｺﾞｼｯｸM-PRO" w:eastAsia="HG丸ｺﾞｼｯｸM-PRO" w:hAnsi="HG丸ｺﾞｼｯｸM-PRO" w:cs="Times New Roman" w:hint="eastAsia"/>
                <w:color w:val="000000"/>
                <w:kern w:val="0"/>
                <w:sz w:val="22"/>
                <w:bdr w:val="single" w:sz="4" w:space="0" w:color="auto"/>
              </w:rPr>
              <w:t xml:space="preserve">　支援の実施の記録が適切に行われている。</w:t>
            </w:r>
          </w:p>
          <w:p w14:paraId="26391EA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85947BA" w14:textId="686A5DD5" w:rsidR="00615BE0" w:rsidRPr="008B1DF5" w:rsidRDefault="00615BE0" w:rsidP="00CF409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44</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（3）</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子どもに関する支援の実施状況の記録が適切に行われ、職員間で共有化さ</w:t>
            </w:r>
            <w:r w:rsidRPr="008B1DF5">
              <w:rPr>
                <w:rFonts w:ascii="HG丸ｺﾞｼｯｸM-PRO" w:eastAsia="HG丸ｺﾞｼｯｸM-PRO" w:hAnsi="HG丸ｺﾞｼｯｸM-PRO" w:cs="Times New Roman" w:hint="eastAsia"/>
                <w:kern w:val="0"/>
                <w:sz w:val="22"/>
                <w:u w:val="single"/>
              </w:rPr>
              <w:t>れ</w:t>
            </w:r>
            <w:r w:rsidRPr="008B1DF5">
              <w:rPr>
                <w:rFonts w:ascii="HG丸ｺﾞｼｯｸM-PRO" w:eastAsia="HG丸ｺﾞｼｯｸM-PRO" w:hAnsi="HG丸ｺﾞｼｯｸM-PRO" w:cs="Times New Roman" w:hint="eastAsia"/>
                <w:color w:val="000000"/>
                <w:kern w:val="0"/>
                <w:sz w:val="22"/>
                <w:u w:val="single"/>
              </w:rPr>
              <w:t>ている。</w:t>
            </w:r>
          </w:p>
          <w:p w14:paraId="142195B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615BE0" w:rsidRPr="008B1DF5" w14:paraId="2786B457" w14:textId="77777777" w:rsidTr="00CF4090">
              <w:trPr>
                <w:trHeight w:val="403"/>
              </w:trPr>
              <w:tc>
                <w:tcPr>
                  <w:tcW w:w="10827" w:type="dxa"/>
                </w:tcPr>
                <w:p w14:paraId="67798417"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27529E11" w14:textId="2171B098" w:rsidR="00615BE0" w:rsidRPr="008B1DF5" w:rsidRDefault="00A46B11" w:rsidP="00CF409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75C12FF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F5AFA91"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評価の着眼点</w:t>
            </w:r>
          </w:p>
          <w:p w14:paraId="6CFB6ADC"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5744358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EC54C8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2216FAB8"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242A694C"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35DCFAE4"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991C67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5208CE34" w14:textId="1BF7B582"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08FAEAC3"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08127C53" w14:textId="77777777" w:rsidR="00615BE0" w:rsidRPr="008B1DF5" w:rsidRDefault="00615BE0" w:rsidP="0046522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○情報の流れと共有化について組織的に管理することは、子どもの状態の変化や支援内容が十分でない状況等に対して、速やかな対応を行うために欠かせないものです。</w:t>
            </w:r>
          </w:p>
          <w:p w14:paraId="48382CD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E1DA9F2" w14:textId="7D589730"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C81DF3"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430D8154" w14:textId="77777777" w:rsidR="00615BE0" w:rsidRPr="008B1DF5" w:rsidRDefault="00615BE0" w:rsidP="00CF409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○子どもの強みや長所、あるいは発見などについて配慮しながら記録することが大切です。</w:t>
            </w:r>
          </w:p>
          <w:p w14:paraId="78275A3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8BDD77D" w14:textId="3E49851A"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C81DF3" w:rsidRPr="008B1DF5">
              <w:rPr>
                <w:rFonts w:ascii="HG丸ｺﾞｼｯｸM-PRO" w:eastAsia="HG丸ｺﾞｼｯｸM-PRO" w:hAnsi="HG丸ｺﾞｼｯｸM-PRO" w:cs="Times New Roman" w:hint="eastAsia"/>
                <w:color w:val="FF0000"/>
                <w:kern w:val="0"/>
                <w:sz w:val="22"/>
                <w:u w:val="single"/>
              </w:rPr>
              <w:t>社会的養護</w:t>
            </w:r>
            <w:r w:rsidRPr="008B1DF5">
              <w:rPr>
                <w:rFonts w:ascii="HG丸ｺﾞｼｯｸM-PRO" w:eastAsia="HG丸ｺﾞｼｯｸM-PRO" w:hAnsi="HG丸ｺﾞｼｯｸM-PRO" w:cs="Times New Roman" w:hint="eastAsia"/>
                <w:color w:val="000000"/>
                <w:kern w:val="0"/>
                <w:sz w:val="22"/>
              </w:rPr>
              <w:t>共通）</w:t>
            </w:r>
          </w:p>
          <w:p w14:paraId="46009DAB" w14:textId="55064944" w:rsidR="00615BE0" w:rsidRPr="008B1DF5" w:rsidRDefault="00615BE0" w:rsidP="00465224">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○記録の共有化の範囲やル</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ルをあらかじめ定めてあるか、また、状況に応じてその範囲を随時検討します。</w:t>
            </w:r>
          </w:p>
          <w:p w14:paraId="20AD78F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607DCBC"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9FD4F7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5DD4F7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100C10E4" w14:textId="7BC009F2" w:rsidR="00615BE0" w:rsidRPr="008B1DF5" w:rsidRDefault="00A46B11" w:rsidP="00CF409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c>
          <w:tcPr>
            <w:tcW w:w="7668" w:type="dxa"/>
          </w:tcPr>
          <w:p w14:paraId="0751099A" w14:textId="5E669FB9"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Ⅲ</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Pr="008B1DF5">
              <w:rPr>
                <w:rFonts w:ascii="HG丸ｺﾞｼｯｸM-PRO" w:eastAsia="HG丸ｺﾞｼｯｸM-PRO" w:hAnsi="HG丸ｺﾞｼｯｸM-PRO" w:cs="Times New Roman" w:hint="eastAsia"/>
                <w:color w:val="000000"/>
                <w:kern w:val="0"/>
                <w:sz w:val="22"/>
                <w:bdr w:val="single" w:sz="4" w:space="0" w:color="auto"/>
              </w:rPr>
              <w:t>２</w:t>
            </w:r>
            <w:r w:rsidR="009A3230" w:rsidRPr="008B1DF5">
              <w:rPr>
                <w:rFonts w:ascii="HG丸ｺﾞｼｯｸM-PRO" w:eastAsia="HG丸ｺﾞｼｯｸM-PRO" w:hAnsi="HG丸ｺﾞｼｯｸM-PRO" w:cs="Times New Roman" w:hint="eastAsia"/>
                <w:color w:val="000000"/>
                <w:kern w:val="0"/>
                <w:sz w:val="22"/>
                <w:bdr w:val="single" w:sz="4" w:space="0" w:color="auto"/>
              </w:rPr>
              <w:t>―</w:t>
            </w:r>
            <w:r w:rsidR="00F0171E" w:rsidRPr="008B1DF5">
              <w:rPr>
                <w:rFonts w:ascii="HG丸ｺﾞｼｯｸM-PRO" w:eastAsia="HG丸ｺﾞｼｯｸM-PRO" w:hAnsi="HG丸ｺﾞｼｯｸM-PRO" w:cs="Times New Roman" w:hint="eastAsia"/>
                <w:color w:val="000000"/>
                <w:kern w:val="0"/>
                <w:sz w:val="22"/>
                <w:bdr w:val="single" w:sz="4" w:space="0" w:color="auto"/>
              </w:rPr>
              <w:t>（3）</w:t>
            </w:r>
            <w:r w:rsidRPr="008B1DF5">
              <w:rPr>
                <w:rFonts w:ascii="HG丸ｺﾞｼｯｸM-PRO" w:eastAsia="HG丸ｺﾞｼｯｸM-PRO" w:hAnsi="HG丸ｺﾞｼｯｸM-PRO" w:cs="Times New Roman" w:hint="eastAsia"/>
                <w:color w:val="000000"/>
                <w:kern w:val="0"/>
                <w:sz w:val="22"/>
                <w:bdr w:val="single" w:sz="4" w:space="0" w:color="auto"/>
              </w:rPr>
              <w:t xml:space="preserve">　支援の実施の記録が適切に行われている。</w:t>
            </w:r>
          </w:p>
          <w:p w14:paraId="4AEA14E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1302E4C" w14:textId="6A996CF8" w:rsidR="00615BE0" w:rsidRPr="008B1DF5" w:rsidRDefault="00615BE0" w:rsidP="00CF409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44</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00F0171E" w:rsidRPr="008B1DF5">
              <w:rPr>
                <w:rFonts w:ascii="HG丸ｺﾞｼｯｸM-PRO" w:eastAsia="HG丸ｺﾞｼｯｸM-PRO" w:hAnsi="HG丸ｺﾞｼｯｸM-PRO" w:cs="Times New Roman" w:hint="eastAsia"/>
                <w:color w:val="000000"/>
                <w:kern w:val="0"/>
                <w:sz w:val="22"/>
                <w:u w:val="single"/>
              </w:rPr>
              <w:t>（3）</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①　子どもに関する支援の実施状況の記録が適切に行われ、職員間で共有化さ</w:t>
            </w:r>
            <w:r w:rsidRPr="008B1DF5">
              <w:rPr>
                <w:rFonts w:ascii="HG丸ｺﾞｼｯｸM-PRO" w:eastAsia="HG丸ｺﾞｼｯｸM-PRO" w:hAnsi="HG丸ｺﾞｼｯｸM-PRO" w:cs="Times New Roman" w:hint="eastAsia"/>
                <w:kern w:val="0"/>
                <w:sz w:val="22"/>
                <w:u w:val="single"/>
              </w:rPr>
              <w:t>れ</w:t>
            </w:r>
            <w:r w:rsidRPr="008B1DF5">
              <w:rPr>
                <w:rFonts w:ascii="HG丸ｺﾞｼｯｸM-PRO" w:eastAsia="HG丸ｺﾞｼｯｸM-PRO" w:hAnsi="HG丸ｺﾞｼｯｸM-PRO" w:cs="Times New Roman" w:hint="eastAsia"/>
                <w:color w:val="000000"/>
                <w:kern w:val="0"/>
                <w:sz w:val="22"/>
                <w:u w:val="single"/>
              </w:rPr>
              <w:t>ている。</w:t>
            </w:r>
          </w:p>
          <w:p w14:paraId="006CC75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5BE0" w:rsidRPr="008B1DF5" w14:paraId="44F923EC" w14:textId="77777777" w:rsidTr="00CF4090">
              <w:trPr>
                <w:trHeight w:val="403"/>
              </w:trPr>
              <w:tc>
                <w:tcPr>
                  <w:tcW w:w="10825" w:type="dxa"/>
                </w:tcPr>
                <w:p w14:paraId="6827409F"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【判断基準】</w:t>
                  </w:r>
                </w:p>
                <w:p w14:paraId="00C29C77" w14:textId="471E7200" w:rsidR="00615BE0" w:rsidRPr="008B1DF5" w:rsidRDefault="00A46B11" w:rsidP="00CF409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kern w:val="0"/>
                      <w:sz w:val="22"/>
                    </w:rPr>
                    <w:t>（略）</w:t>
                  </w:r>
                </w:p>
              </w:tc>
            </w:tr>
          </w:tbl>
          <w:p w14:paraId="24E3F26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7D6F3F1" w14:textId="77777777" w:rsidR="00615BE0" w:rsidRPr="008B1DF5" w:rsidRDefault="00615BE0" w:rsidP="00332D3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lastRenderedPageBreak/>
              <w:t>評価の着眼点</w:t>
            </w:r>
          </w:p>
          <w:p w14:paraId="043F6EBD" w14:textId="10880308"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CE9107D"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11BB4075"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8B1DF5">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57A49408" w14:textId="77777777" w:rsidR="00615BE0" w:rsidRPr="008B1DF5" w:rsidRDefault="00615BE0" w:rsidP="001D7104">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（１）目的</w:t>
            </w:r>
          </w:p>
          <w:p w14:paraId="0A1652F1"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311FADA"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3D15098"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（２）趣旨・解説</w:t>
            </w:r>
          </w:p>
          <w:p w14:paraId="36DB73D6" w14:textId="1D0CE69A"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12F7586C"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4CB04AD7" w14:textId="77777777" w:rsidR="00615BE0" w:rsidRPr="008B1DF5" w:rsidRDefault="00615BE0" w:rsidP="0016518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○情報の流れと共有化について組織的に管理することは、子どもの状態の変化や支援内容</w:t>
            </w:r>
            <w:r w:rsidRPr="008B1DF5">
              <w:rPr>
                <w:rFonts w:ascii="HG丸ｺﾞｼｯｸM-PRO" w:eastAsia="HG丸ｺﾞｼｯｸM-PRO" w:hAnsi="HG丸ｺﾞｼｯｸM-PRO" w:cs="Times New Roman" w:hint="eastAsia"/>
                <w:color w:val="FF0000"/>
                <w:kern w:val="0"/>
                <w:sz w:val="22"/>
                <w:u w:val="single"/>
              </w:rPr>
              <w:t>の内容</w:t>
            </w:r>
            <w:r w:rsidRPr="008B1DF5">
              <w:rPr>
                <w:rFonts w:ascii="HG丸ｺﾞｼｯｸM-PRO" w:eastAsia="HG丸ｺﾞｼｯｸM-PRO" w:hAnsi="HG丸ｺﾞｼｯｸM-PRO" w:cs="Times New Roman" w:hint="eastAsia"/>
                <w:color w:val="000000"/>
                <w:kern w:val="0"/>
                <w:sz w:val="22"/>
              </w:rPr>
              <w:t>が十分でない状況等に対して、速やかな対応を行うために欠かせないものです。</w:t>
            </w:r>
          </w:p>
          <w:p w14:paraId="223400C2"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00DE679"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704F7B2F" w14:textId="77777777" w:rsidR="00615BE0" w:rsidRPr="008B1DF5" w:rsidRDefault="00615BE0" w:rsidP="00CF409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○子どもの強みや長所、あるいは発見などについて配慮しながら記録することが大切です。</w:t>
            </w:r>
          </w:p>
          <w:p w14:paraId="3435A200"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894B172" w14:textId="3F45CEBA"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w:t>
            </w:r>
            <w:r w:rsidR="00C81DF3" w:rsidRPr="008B1DF5">
              <w:rPr>
                <w:rFonts w:ascii="HG丸ｺﾞｼｯｸM-PRO" w:eastAsia="HG丸ｺﾞｼｯｸM-PRO" w:hAnsi="HG丸ｺﾞｼｯｸM-PRO" w:cs="Times New Roman" w:hint="eastAsia"/>
                <w:color w:val="FF0000"/>
                <w:kern w:val="0"/>
                <w:sz w:val="22"/>
                <w:u w:val="single"/>
              </w:rPr>
              <w:t>5種別</w:t>
            </w:r>
            <w:r w:rsidRPr="008B1DF5">
              <w:rPr>
                <w:rFonts w:ascii="HG丸ｺﾞｼｯｸM-PRO" w:eastAsia="HG丸ｺﾞｼｯｸM-PRO" w:hAnsi="HG丸ｺﾞｼｯｸM-PRO" w:cs="Times New Roman" w:hint="eastAsia"/>
                <w:color w:val="000000"/>
                <w:kern w:val="0"/>
                <w:sz w:val="22"/>
              </w:rPr>
              <w:t>共通）</w:t>
            </w:r>
          </w:p>
          <w:p w14:paraId="4B6814EA" w14:textId="5F37E399" w:rsidR="00615BE0" w:rsidRPr="008B1DF5" w:rsidRDefault="00615BE0" w:rsidP="00465224">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○記録の共有化の範囲やル</w:t>
            </w:r>
            <w:r w:rsidR="009A3230" w:rsidRPr="008B1DF5">
              <w:rPr>
                <w:rFonts w:ascii="HG丸ｺﾞｼｯｸM-PRO" w:eastAsia="HG丸ｺﾞｼｯｸM-PRO" w:hAnsi="HG丸ｺﾞｼｯｸM-PRO" w:cs="Times New Roman" w:hint="eastAsia"/>
                <w:color w:val="000000"/>
                <w:kern w:val="0"/>
                <w:sz w:val="22"/>
              </w:rPr>
              <w:t>―</w:t>
            </w:r>
            <w:r w:rsidRPr="008B1DF5">
              <w:rPr>
                <w:rFonts w:ascii="HG丸ｺﾞｼｯｸM-PRO" w:eastAsia="HG丸ｺﾞｼｯｸM-PRO" w:hAnsi="HG丸ｺﾞｼｯｸM-PRO" w:cs="Times New Roman" w:hint="eastAsia"/>
                <w:color w:val="000000"/>
                <w:kern w:val="0"/>
                <w:sz w:val="22"/>
              </w:rPr>
              <w:t>ルをあらかじめ定めてあるか、また、状況に応じてその範囲を随時検討します。</w:t>
            </w:r>
          </w:p>
          <w:p w14:paraId="72F73F2E"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6ABE64C" w14:textId="77777777" w:rsidR="00A46B11" w:rsidRPr="008B1DF5" w:rsidRDefault="00A46B11" w:rsidP="00A46B1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p w14:paraId="4971FA0B"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492434D"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8B1DF5">
              <w:rPr>
                <w:rFonts w:ascii="HG丸ｺﾞｼｯｸM-PRO" w:eastAsia="HG丸ｺﾞｼｯｸM-PRO" w:hAnsi="HG丸ｺﾞｼｯｸM-PRO" w:cs="Times New Roman" w:hint="eastAsia"/>
                <w:color w:val="000000"/>
                <w:kern w:val="0"/>
                <w:sz w:val="22"/>
              </w:rPr>
              <w:t>（３）評価の留意点</w:t>
            </w:r>
          </w:p>
          <w:p w14:paraId="66D9964E" w14:textId="5D9EAC98" w:rsidR="00615BE0" w:rsidRPr="008B1DF5" w:rsidRDefault="00A46B11" w:rsidP="00CF409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r w:rsidR="00615BE0" w:rsidRPr="008B1DF5" w14:paraId="69D5BC77" w14:textId="77777777" w:rsidTr="00F2299C">
        <w:tc>
          <w:tcPr>
            <w:tcW w:w="7669" w:type="dxa"/>
          </w:tcPr>
          <w:p w14:paraId="0AEC4E1A" w14:textId="4E432B50"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lastRenderedPageBreak/>
              <w:t>45</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(３)</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子どもに関する記録の管理体制が確立している。</w:t>
            </w:r>
          </w:p>
          <w:p w14:paraId="267CFB83"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46C74B3" w14:textId="114A91BC" w:rsidR="00615BE0" w:rsidRPr="008B1DF5" w:rsidRDefault="00D269F8" w:rsidP="00CF409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c>
          <w:tcPr>
            <w:tcW w:w="7668" w:type="dxa"/>
          </w:tcPr>
          <w:p w14:paraId="1A9302D4" w14:textId="31DDEE39"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rPr>
            </w:pPr>
            <w:r w:rsidRPr="008B1DF5">
              <w:rPr>
                <w:rFonts w:ascii="HG丸ｺﾞｼｯｸM-PRO" w:eastAsia="HG丸ｺﾞｼｯｸM-PRO" w:hAnsi="HG丸ｺﾞｼｯｸM-PRO" w:cs="Times New Roman" w:hint="eastAsia"/>
                <w:color w:val="000000"/>
                <w:kern w:val="0"/>
                <w:sz w:val="22"/>
                <w:u w:val="single"/>
                <w:bdr w:val="single" w:sz="4" w:space="0" w:color="auto"/>
              </w:rPr>
              <w:t>45</w:t>
            </w:r>
            <w:r w:rsidRPr="008B1DF5">
              <w:rPr>
                <w:rFonts w:ascii="HG丸ｺﾞｼｯｸM-PRO" w:eastAsia="HG丸ｺﾞｼｯｸM-PRO" w:hAnsi="HG丸ｺﾞｼｯｸM-PRO" w:cs="Times New Roman" w:hint="eastAsia"/>
                <w:color w:val="000000"/>
                <w:kern w:val="0"/>
                <w:sz w:val="22"/>
                <w:u w:val="single"/>
              </w:rPr>
              <w:t xml:space="preserve">　Ⅲ</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２</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(３)</w:t>
            </w:r>
            <w:r w:rsidR="009A3230" w:rsidRPr="008B1DF5">
              <w:rPr>
                <w:rFonts w:ascii="HG丸ｺﾞｼｯｸM-PRO" w:eastAsia="HG丸ｺﾞｼｯｸM-PRO" w:hAnsi="HG丸ｺﾞｼｯｸM-PRO" w:cs="Times New Roman" w:hint="eastAsia"/>
                <w:color w:val="000000"/>
                <w:kern w:val="0"/>
                <w:sz w:val="22"/>
                <w:u w:val="single"/>
              </w:rPr>
              <w:t>―</w:t>
            </w:r>
            <w:r w:rsidRPr="008B1DF5">
              <w:rPr>
                <w:rFonts w:ascii="HG丸ｺﾞｼｯｸM-PRO" w:eastAsia="HG丸ｺﾞｼｯｸM-PRO" w:hAnsi="HG丸ｺﾞｼｯｸM-PRO" w:cs="Times New Roman" w:hint="eastAsia"/>
                <w:color w:val="000000"/>
                <w:kern w:val="0"/>
                <w:sz w:val="22"/>
                <w:u w:val="single"/>
              </w:rPr>
              <w:t>②　子どもに関する記録の管理体制が確立している。</w:t>
            </w:r>
          </w:p>
          <w:p w14:paraId="14E02C46" w14:textId="77777777" w:rsidR="00615BE0" w:rsidRPr="008B1DF5" w:rsidRDefault="00615BE0" w:rsidP="00615BE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B557B3C" w14:textId="2B503470" w:rsidR="00615BE0" w:rsidRPr="008B1DF5" w:rsidRDefault="00D269F8" w:rsidP="00CF409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B1DF5">
              <w:rPr>
                <w:rFonts w:ascii="HG丸ｺﾞｼｯｸM-PRO" w:eastAsia="HG丸ｺﾞｼｯｸM-PRO" w:hAnsi="HG丸ｺﾞｼｯｸM-PRO" w:cs="Times New Roman" w:hint="eastAsia"/>
                <w:kern w:val="0"/>
                <w:sz w:val="22"/>
              </w:rPr>
              <w:t>（略）</w:t>
            </w:r>
          </w:p>
        </w:tc>
      </w:tr>
    </w:tbl>
    <w:p w14:paraId="47AC1931" w14:textId="77777777" w:rsidR="000D6944" w:rsidRDefault="000D6944"/>
    <w:sectPr w:rsidR="000D6944" w:rsidSect="00F2299C">
      <w:footerReference w:type="default" r:id="rId7"/>
      <w:pgSz w:w="16840" w:h="11907" w:orient="landscape" w:code="9"/>
      <w:pgMar w:top="851" w:right="851" w:bottom="567"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02F7F" w14:textId="77777777" w:rsidR="0020112C" w:rsidRDefault="0020112C">
      <w:r>
        <w:separator/>
      </w:r>
    </w:p>
  </w:endnote>
  <w:endnote w:type="continuationSeparator" w:id="0">
    <w:p w14:paraId="525C5148" w14:textId="77777777" w:rsidR="0020112C" w:rsidRDefault="0020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664562"/>
      <w:docPartObj>
        <w:docPartGallery w:val="Page Numbers (Bottom of Page)"/>
        <w:docPartUnique/>
      </w:docPartObj>
    </w:sdtPr>
    <w:sdtEndPr/>
    <w:sdtContent>
      <w:p w14:paraId="31AAA349" w14:textId="6F1024F4" w:rsidR="008B1DF5" w:rsidRDefault="008B1DF5">
        <w:pPr>
          <w:pStyle w:val="a4"/>
          <w:jc w:val="center"/>
        </w:pPr>
        <w:r>
          <w:fldChar w:fldCharType="begin"/>
        </w:r>
        <w:r>
          <w:instrText>PAGE   \* MERGEFORMAT</w:instrText>
        </w:r>
        <w:r>
          <w:fldChar w:fldCharType="separate"/>
        </w:r>
        <w:r w:rsidR="00100027" w:rsidRPr="00100027">
          <w:rPr>
            <w:noProof/>
            <w:lang w:val="ja-JP"/>
          </w:rPr>
          <w:t>2</w:t>
        </w:r>
        <w:r>
          <w:fldChar w:fldCharType="end"/>
        </w:r>
      </w:p>
    </w:sdtContent>
  </w:sdt>
  <w:p w14:paraId="7A46F032" w14:textId="77777777" w:rsidR="008B1DF5" w:rsidRDefault="008B1D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0BF2C" w14:textId="77777777" w:rsidR="0020112C" w:rsidRDefault="0020112C">
      <w:r>
        <w:separator/>
      </w:r>
    </w:p>
  </w:footnote>
  <w:footnote w:type="continuationSeparator" w:id="0">
    <w:p w14:paraId="65A5BABB" w14:textId="77777777" w:rsidR="0020112C" w:rsidRDefault="00201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61"/>
    <w:rsid w:val="000034AB"/>
    <w:rsid w:val="000116AA"/>
    <w:rsid w:val="000163CE"/>
    <w:rsid w:val="00031B23"/>
    <w:rsid w:val="000858F5"/>
    <w:rsid w:val="00097564"/>
    <w:rsid w:val="000A02FD"/>
    <w:rsid w:val="000B13C4"/>
    <w:rsid w:val="000B1B80"/>
    <w:rsid w:val="000B3B10"/>
    <w:rsid w:val="000C068E"/>
    <w:rsid w:val="000C17DD"/>
    <w:rsid w:val="000C3A1D"/>
    <w:rsid w:val="000D27B2"/>
    <w:rsid w:val="000D291E"/>
    <w:rsid w:val="000D6944"/>
    <w:rsid w:val="000E7359"/>
    <w:rsid w:val="00100027"/>
    <w:rsid w:val="001005FA"/>
    <w:rsid w:val="00112B84"/>
    <w:rsid w:val="00120031"/>
    <w:rsid w:val="00124031"/>
    <w:rsid w:val="00144763"/>
    <w:rsid w:val="001477B9"/>
    <w:rsid w:val="00165189"/>
    <w:rsid w:val="001737DB"/>
    <w:rsid w:val="00187F33"/>
    <w:rsid w:val="001A147F"/>
    <w:rsid w:val="001B5BBB"/>
    <w:rsid w:val="001D7104"/>
    <w:rsid w:val="001E6F43"/>
    <w:rsid w:val="001F30A3"/>
    <w:rsid w:val="0020112C"/>
    <w:rsid w:val="00204242"/>
    <w:rsid w:val="0020758F"/>
    <w:rsid w:val="00223E10"/>
    <w:rsid w:val="0024004F"/>
    <w:rsid w:val="00242FA5"/>
    <w:rsid w:val="0024473E"/>
    <w:rsid w:val="002451C2"/>
    <w:rsid w:val="00251BF4"/>
    <w:rsid w:val="00252A2F"/>
    <w:rsid w:val="00257400"/>
    <w:rsid w:val="00257679"/>
    <w:rsid w:val="00264A71"/>
    <w:rsid w:val="0027046D"/>
    <w:rsid w:val="00276D90"/>
    <w:rsid w:val="00282EE2"/>
    <w:rsid w:val="002856B7"/>
    <w:rsid w:val="00287C34"/>
    <w:rsid w:val="00287DC8"/>
    <w:rsid w:val="002A0066"/>
    <w:rsid w:val="002B5DD2"/>
    <w:rsid w:val="002F0B7F"/>
    <w:rsid w:val="00322E74"/>
    <w:rsid w:val="00323E8B"/>
    <w:rsid w:val="00332D38"/>
    <w:rsid w:val="0034427F"/>
    <w:rsid w:val="0036715C"/>
    <w:rsid w:val="003752AB"/>
    <w:rsid w:val="00383104"/>
    <w:rsid w:val="003A2E33"/>
    <w:rsid w:val="003B04FE"/>
    <w:rsid w:val="003C1F7F"/>
    <w:rsid w:val="003D1937"/>
    <w:rsid w:val="003D383F"/>
    <w:rsid w:val="003E1CC4"/>
    <w:rsid w:val="003F3C4F"/>
    <w:rsid w:val="003F4EB2"/>
    <w:rsid w:val="00410426"/>
    <w:rsid w:val="00411A36"/>
    <w:rsid w:val="00413B4B"/>
    <w:rsid w:val="00432ABB"/>
    <w:rsid w:val="004340FD"/>
    <w:rsid w:val="00440EE1"/>
    <w:rsid w:val="00441241"/>
    <w:rsid w:val="00443318"/>
    <w:rsid w:val="00465224"/>
    <w:rsid w:val="00466DA5"/>
    <w:rsid w:val="004675BA"/>
    <w:rsid w:val="00476D2F"/>
    <w:rsid w:val="004933CA"/>
    <w:rsid w:val="0049340F"/>
    <w:rsid w:val="004A02F2"/>
    <w:rsid w:val="004A0BB0"/>
    <w:rsid w:val="004A4CC4"/>
    <w:rsid w:val="004B6771"/>
    <w:rsid w:val="004E7843"/>
    <w:rsid w:val="004F613A"/>
    <w:rsid w:val="0051149A"/>
    <w:rsid w:val="00522CE0"/>
    <w:rsid w:val="005334D1"/>
    <w:rsid w:val="005376C5"/>
    <w:rsid w:val="00544F31"/>
    <w:rsid w:val="00546650"/>
    <w:rsid w:val="0055394E"/>
    <w:rsid w:val="005A0A26"/>
    <w:rsid w:val="005A2635"/>
    <w:rsid w:val="005A2F67"/>
    <w:rsid w:val="005A54F3"/>
    <w:rsid w:val="005B3256"/>
    <w:rsid w:val="005B384F"/>
    <w:rsid w:val="005B4CBA"/>
    <w:rsid w:val="005F34A6"/>
    <w:rsid w:val="0061155F"/>
    <w:rsid w:val="00615BE0"/>
    <w:rsid w:val="00621C0C"/>
    <w:rsid w:val="00621F21"/>
    <w:rsid w:val="00640701"/>
    <w:rsid w:val="00652D93"/>
    <w:rsid w:val="006567D4"/>
    <w:rsid w:val="00660441"/>
    <w:rsid w:val="0066132A"/>
    <w:rsid w:val="00667125"/>
    <w:rsid w:val="006806C9"/>
    <w:rsid w:val="006818A0"/>
    <w:rsid w:val="006853A0"/>
    <w:rsid w:val="00692161"/>
    <w:rsid w:val="006A2501"/>
    <w:rsid w:val="006A3AA0"/>
    <w:rsid w:val="006A5B6B"/>
    <w:rsid w:val="006A77FD"/>
    <w:rsid w:val="006A7C72"/>
    <w:rsid w:val="006B07A4"/>
    <w:rsid w:val="006B4567"/>
    <w:rsid w:val="006D1FF3"/>
    <w:rsid w:val="006D7D53"/>
    <w:rsid w:val="006E2E4E"/>
    <w:rsid w:val="006E66D5"/>
    <w:rsid w:val="006F2C82"/>
    <w:rsid w:val="006F45BF"/>
    <w:rsid w:val="006F5EA1"/>
    <w:rsid w:val="00710A57"/>
    <w:rsid w:val="00711639"/>
    <w:rsid w:val="00725E0E"/>
    <w:rsid w:val="007267C5"/>
    <w:rsid w:val="0072793F"/>
    <w:rsid w:val="0073390F"/>
    <w:rsid w:val="00743C5D"/>
    <w:rsid w:val="00744174"/>
    <w:rsid w:val="00746AE7"/>
    <w:rsid w:val="00762E8C"/>
    <w:rsid w:val="007775AB"/>
    <w:rsid w:val="00795FE7"/>
    <w:rsid w:val="007A1E01"/>
    <w:rsid w:val="007B2E0C"/>
    <w:rsid w:val="007C4BEC"/>
    <w:rsid w:val="007D62F5"/>
    <w:rsid w:val="007D6DDE"/>
    <w:rsid w:val="007F4332"/>
    <w:rsid w:val="008137B0"/>
    <w:rsid w:val="00825C87"/>
    <w:rsid w:val="00832FAF"/>
    <w:rsid w:val="00844371"/>
    <w:rsid w:val="00845546"/>
    <w:rsid w:val="00860571"/>
    <w:rsid w:val="00865368"/>
    <w:rsid w:val="008704AE"/>
    <w:rsid w:val="00875656"/>
    <w:rsid w:val="00880521"/>
    <w:rsid w:val="00881E19"/>
    <w:rsid w:val="008858AD"/>
    <w:rsid w:val="00886E15"/>
    <w:rsid w:val="00895CE7"/>
    <w:rsid w:val="008A5DBE"/>
    <w:rsid w:val="008B1DF5"/>
    <w:rsid w:val="008B68EA"/>
    <w:rsid w:val="008D0FA2"/>
    <w:rsid w:val="008E6AD9"/>
    <w:rsid w:val="00904E5E"/>
    <w:rsid w:val="00906DC4"/>
    <w:rsid w:val="00913E08"/>
    <w:rsid w:val="00916B6C"/>
    <w:rsid w:val="00917E5E"/>
    <w:rsid w:val="0092365E"/>
    <w:rsid w:val="009411EB"/>
    <w:rsid w:val="009418C2"/>
    <w:rsid w:val="00960E40"/>
    <w:rsid w:val="0096763F"/>
    <w:rsid w:val="00975C49"/>
    <w:rsid w:val="00977A21"/>
    <w:rsid w:val="00987A17"/>
    <w:rsid w:val="0099534F"/>
    <w:rsid w:val="009A3230"/>
    <w:rsid w:val="009D2A75"/>
    <w:rsid w:val="009E02F5"/>
    <w:rsid w:val="009E5350"/>
    <w:rsid w:val="009F4344"/>
    <w:rsid w:val="00A01F78"/>
    <w:rsid w:val="00A052DC"/>
    <w:rsid w:val="00A06617"/>
    <w:rsid w:val="00A13012"/>
    <w:rsid w:val="00A33AE5"/>
    <w:rsid w:val="00A43223"/>
    <w:rsid w:val="00A46B11"/>
    <w:rsid w:val="00AA43F9"/>
    <w:rsid w:val="00AC4EA8"/>
    <w:rsid w:val="00AD08E4"/>
    <w:rsid w:val="00AE1E1D"/>
    <w:rsid w:val="00AE715E"/>
    <w:rsid w:val="00AF3976"/>
    <w:rsid w:val="00AF66DA"/>
    <w:rsid w:val="00B10C5A"/>
    <w:rsid w:val="00B14E73"/>
    <w:rsid w:val="00B2142B"/>
    <w:rsid w:val="00B2253C"/>
    <w:rsid w:val="00B2432F"/>
    <w:rsid w:val="00B264FF"/>
    <w:rsid w:val="00B411AF"/>
    <w:rsid w:val="00B44EB3"/>
    <w:rsid w:val="00B54A32"/>
    <w:rsid w:val="00B568F7"/>
    <w:rsid w:val="00B70DCC"/>
    <w:rsid w:val="00B74CCC"/>
    <w:rsid w:val="00B80F01"/>
    <w:rsid w:val="00B87A23"/>
    <w:rsid w:val="00B90D0C"/>
    <w:rsid w:val="00B91646"/>
    <w:rsid w:val="00B93933"/>
    <w:rsid w:val="00B94D0F"/>
    <w:rsid w:val="00B9500B"/>
    <w:rsid w:val="00BB6392"/>
    <w:rsid w:val="00BB6B5C"/>
    <w:rsid w:val="00BC5B11"/>
    <w:rsid w:val="00BC79E0"/>
    <w:rsid w:val="00BD367C"/>
    <w:rsid w:val="00BF5BC0"/>
    <w:rsid w:val="00C202A4"/>
    <w:rsid w:val="00C31661"/>
    <w:rsid w:val="00C37BB4"/>
    <w:rsid w:val="00C43C8E"/>
    <w:rsid w:val="00C47B26"/>
    <w:rsid w:val="00C65527"/>
    <w:rsid w:val="00C65A90"/>
    <w:rsid w:val="00C720B8"/>
    <w:rsid w:val="00C80B8A"/>
    <w:rsid w:val="00C81DF3"/>
    <w:rsid w:val="00CA5526"/>
    <w:rsid w:val="00CB211F"/>
    <w:rsid w:val="00CB4DD9"/>
    <w:rsid w:val="00CC4FD4"/>
    <w:rsid w:val="00CE1BFA"/>
    <w:rsid w:val="00CE2D26"/>
    <w:rsid w:val="00CF4090"/>
    <w:rsid w:val="00D01E47"/>
    <w:rsid w:val="00D17BA6"/>
    <w:rsid w:val="00D24727"/>
    <w:rsid w:val="00D269F8"/>
    <w:rsid w:val="00D31A02"/>
    <w:rsid w:val="00D33FC1"/>
    <w:rsid w:val="00D36CAC"/>
    <w:rsid w:val="00D406CF"/>
    <w:rsid w:val="00D51F9F"/>
    <w:rsid w:val="00D62BAB"/>
    <w:rsid w:val="00D7373C"/>
    <w:rsid w:val="00D90909"/>
    <w:rsid w:val="00D960C1"/>
    <w:rsid w:val="00D97C94"/>
    <w:rsid w:val="00DA4238"/>
    <w:rsid w:val="00DA54F7"/>
    <w:rsid w:val="00DA5F33"/>
    <w:rsid w:val="00DB4D56"/>
    <w:rsid w:val="00DB59B3"/>
    <w:rsid w:val="00DC24F4"/>
    <w:rsid w:val="00DD0517"/>
    <w:rsid w:val="00DE0328"/>
    <w:rsid w:val="00E01E64"/>
    <w:rsid w:val="00E0232A"/>
    <w:rsid w:val="00E05DC7"/>
    <w:rsid w:val="00E157D0"/>
    <w:rsid w:val="00E16F5F"/>
    <w:rsid w:val="00E17ADA"/>
    <w:rsid w:val="00E27F0D"/>
    <w:rsid w:val="00E35C89"/>
    <w:rsid w:val="00E37670"/>
    <w:rsid w:val="00E43DE5"/>
    <w:rsid w:val="00E46924"/>
    <w:rsid w:val="00E70AED"/>
    <w:rsid w:val="00E813D1"/>
    <w:rsid w:val="00E904AC"/>
    <w:rsid w:val="00E958EB"/>
    <w:rsid w:val="00EA51DB"/>
    <w:rsid w:val="00EA661E"/>
    <w:rsid w:val="00EB0D4C"/>
    <w:rsid w:val="00EB6FDA"/>
    <w:rsid w:val="00EC2D04"/>
    <w:rsid w:val="00ED66CD"/>
    <w:rsid w:val="00ED7381"/>
    <w:rsid w:val="00F0171E"/>
    <w:rsid w:val="00F2172E"/>
    <w:rsid w:val="00F2299C"/>
    <w:rsid w:val="00F31C6E"/>
    <w:rsid w:val="00F33060"/>
    <w:rsid w:val="00F53057"/>
    <w:rsid w:val="00F53BDE"/>
    <w:rsid w:val="00F56163"/>
    <w:rsid w:val="00F56E9B"/>
    <w:rsid w:val="00F57DD7"/>
    <w:rsid w:val="00F61413"/>
    <w:rsid w:val="00F62A3B"/>
    <w:rsid w:val="00F84DFA"/>
    <w:rsid w:val="00F87D9A"/>
    <w:rsid w:val="00F92C97"/>
    <w:rsid w:val="00F94806"/>
    <w:rsid w:val="00FB6B72"/>
    <w:rsid w:val="00FB7456"/>
    <w:rsid w:val="00FC42C7"/>
    <w:rsid w:val="00FD6E84"/>
    <w:rsid w:val="00FE306A"/>
    <w:rsid w:val="00FE493A"/>
    <w:rsid w:val="00FE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BE3132"/>
  <w15:chartTrackingRefBased/>
  <w15:docId w15:val="{EF3F2AF2-527F-4F5C-B8EC-1E455972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679"/>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61"/>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31661"/>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5">
    <w:name w:val="フッター (文字)"/>
    <w:basedOn w:val="a0"/>
    <w:link w:val="a4"/>
    <w:uiPriority w:val="99"/>
    <w:rsid w:val="00C31661"/>
    <w:rPr>
      <w:rFonts w:ascii="Times New Roman" w:hAnsi="Times New Roman" w:cs="Times New Roman"/>
      <w:kern w:val="0"/>
      <w:sz w:val="21"/>
      <w:szCs w:val="20"/>
    </w:rPr>
  </w:style>
  <w:style w:type="paragraph" w:styleId="a6">
    <w:name w:val="header"/>
    <w:basedOn w:val="a"/>
    <w:link w:val="a7"/>
    <w:uiPriority w:val="99"/>
    <w:unhideWhenUsed/>
    <w:rsid w:val="00A06617"/>
    <w:pPr>
      <w:tabs>
        <w:tab w:val="center" w:pos="4252"/>
        <w:tab w:val="right" w:pos="8504"/>
      </w:tabs>
      <w:snapToGrid w:val="0"/>
    </w:pPr>
  </w:style>
  <w:style w:type="character" w:customStyle="1" w:styleId="a7">
    <w:name w:val="ヘッダー (文字)"/>
    <w:basedOn w:val="a0"/>
    <w:link w:val="a6"/>
    <w:uiPriority w:val="99"/>
    <w:rsid w:val="00A06617"/>
    <w:rPr>
      <w:rFonts w:asciiTheme="minorHAnsi" w:eastAsiaTheme="minorEastAsia"/>
      <w:sz w:val="21"/>
    </w:rPr>
  </w:style>
  <w:style w:type="paragraph" w:styleId="a8">
    <w:name w:val="Balloon Text"/>
    <w:basedOn w:val="a"/>
    <w:link w:val="a9"/>
    <w:uiPriority w:val="99"/>
    <w:semiHidden/>
    <w:unhideWhenUsed/>
    <w:rsid w:val="00CA55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552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D6DDE"/>
    <w:rPr>
      <w:sz w:val="18"/>
      <w:szCs w:val="18"/>
    </w:rPr>
  </w:style>
  <w:style w:type="paragraph" w:styleId="ab">
    <w:name w:val="annotation text"/>
    <w:basedOn w:val="a"/>
    <w:link w:val="ac"/>
    <w:uiPriority w:val="99"/>
    <w:unhideWhenUsed/>
    <w:rsid w:val="007D6DDE"/>
    <w:pPr>
      <w:jc w:val="left"/>
    </w:pPr>
    <w:rPr>
      <w:rFonts w:ascii="ＭＳ 明朝" w:eastAsia="ＭＳ 明朝"/>
      <w:sz w:val="24"/>
    </w:rPr>
  </w:style>
  <w:style w:type="character" w:customStyle="1" w:styleId="ac">
    <w:name w:val="コメント文字列 (文字)"/>
    <w:basedOn w:val="a0"/>
    <w:link w:val="ab"/>
    <w:uiPriority w:val="99"/>
    <w:rsid w:val="007D6DDE"/>
  </w:style>
  <w:style w:type="paragraph" w:styleId="ad">
    <w:name w:val="List Paragraph"/>
    <w:basedOn w:val="a"/>
    <w:uiPriority w:val="34"/>
    <w:qFormat/>
    <w:rsid w:val="007267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BE766-194A-46B0-B830-335AB084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3159</Words>
  <Characters>18007</Characters>
  <DocSecurity>0</DocSecurity>
  <Lines>150</Lines>
  <Paragraphs>42</Paragraphs>
  <ScaleCrop>false</ScaleCrop>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2022-02-19T08:49:00Z</dcterms:created>
  <dcterms:modified xsi:type="dcterms:W3CDTF">2022-03-23T08:24:00Z</dcterms:modified>
</cp:coreProperties>
</file>