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09" w:rsidRPr="0014514B" w:rsidRDefault="000C1D82" w:rsidP="00B61009">
      <w:pPr>
        <w:jc w:val="righ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06" w:rsidRPr="000C1D82" w:rsidRDefault="00523C06">
                            <w:pPr>
                              <w:rPr>
                                <w:sz w:val="28"/>
                              </w:rPr>
                            </w:pPr>
                            <w:r w:rsidRPr="000C1D82">
                              <w:rPr>
                                <w:rFonts w:hint="eastAsia"/>
                                <w:sz w:val="28"/>
                              </w:rPr>
                              <w:t>別添１</w:t>
                            </w:r>
                            <w:r>
                              <w:rPr>
                                <w:rFonts w:hint="eastAsia"/>
                                <w:sz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523C06" w:rsidRPr="000C1D82" w:rsidRDefault="00523C06">
                      <w:pPr>
                        <w:rPr>
                          <w:sz w:val="28"/>
                        </w:rPr>
                      </w:pPr>
                      <w:r w:rsidRPr="000C1D82">
                        <w:rPr>
                          <w:rFonts w:hint="eastAsia"/>
                          <w:sz w:val="28"/>
                        </w:rPr>
                        <w:t>別添１</w:t>
                      </w:r>
                      <w:r>
                        <w:rPr>
                          <w:rFonts w:hint="eastAsia"/>
                          <w:sz w:val="28"/>
                        </w:rPr>
                        <w:t>４</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bookmarkStart w:id="0" w:name="_GoBack"/>
      <w:bookmarkEnd w:id="0"/>
      <w:r w:rsidRPr="00E11CD7">
        <w:rPr>
          <w:rFonts w:asciiTheme="majorEastAsia" w:eastAsiaTheme="majorEastAsia" w:hAnsiTheme="majorEastAsia" w:hint="eastAsia"/>
          <w:sz w:val="36"/>
          <w:szCs w:val="28"/>
        </w:rPr>
        <w:t>第三</w:t>
      </w:r>
      <w:r w:rsidR="004E3CC0">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736743">
        <w:rPr>
          <w:rFonts w:asciiTheme="majorEastAsia" w:eastAsiaTheme="majorEastAsia" w:hAnsiTheme="majorEastAsia" w:hint="eastAsia"/>
          <w:sz w:val="36"/>
          <w:szCs w:val="28"/>
        </w:rPr>
        <w:t>乳児院</w:t>
      </w:r>
      <w:r w:rsidR="000C1D82" w:rsidRPr="00E11CD7">
        <w:rPr>
          <w:rFonts w:asciiTheme="majorEastAsia" w:eastAsiaTheme="majorEastAsia" w:hAnsiTheme="majorEastAsia" w:hint="eastAsia"/>
          <w:sz w:val="36"/>
          <w:szCs w:val="28"/>
        </w:rPr>
        <w:t>)</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391DF2">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880A80"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専門職員</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（専門職の名称）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3344"/>
        <w:gridCol w:w="6174"/>
      </w:tblGrid>
      <w:tr w:rsidR="000501FD" w:rsidRPr="0014514B" w:rsidTr="00F24BE8">
        <w:tc>
          <w:tcPr>
            <w:tcW w:w="3344"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6174"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F24BE8">
        <w:tc>
          <w:tcPr>
            <w:tcW w:w="3344"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受審回数（前回の受審時期）</w:t>
            </w:r>
          </w:p>
        </w:tc>
        <w:tc>
          <w:tcPr>
            <w:tcW w:w="6174"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回（平成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E13BE7">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2F3048">
        <w:rPr>
          <w:rFonts w:asciiTheme="majorEastAsia" w:eastAsiaTheme="majorEastAsia" w:hAnsiTheme="majorEastAsia" w:hint="eastAsia"/>
          <w:sz w:val="36"/>
          <w:szCs w:val="36"/>
        </w:rPr>
        <w:t>乳児院</w:t>
      </w:r>
      <w:r w:rsidR="000C1D82" w:rsidRPr="00E11CD7">
        <w:rPr>
          <w:rFonts w:asciiTheme="majorEastAsia" w:eastAsiaTheme="majorEastAsia" w:hAnsiTheme="majorEastAsia" w:hint="eastAsia"/>
          <w:sz w:val="36"/>
          <w:szCs w:val="36"/>
        </w:rPr>
        <w:t>）</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DC237D">
        <w:rPr>
          <w:rFonts w:ascii="ＭＳ ゴシック" w:eastAsia="ＭＳ ゴシック" w:hAnsi="ＭＳ ゴシック" w:hint="eastAsia"/>
          <w:sz w:val="22"/>
        </w:rPr>
        <w:t>22</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137F39" w:rsidRPr="007400C7" w:rsidRDefault="00137F39" w:rsidP="00137F39">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の基本方針と組織</w:t>
      </w: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DC237D">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理念、基本方針が確立・周知されている。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137F39" w:rsidRPr="0014514B" w:rsidRDefault="00137F39" w:rsidP="00DC237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390"/>
        </w:tabs>
        <w:rPr>
          <w:rFonts w:asciiTheme="majorEastAsia" w:eastAsiaTheme="majorEastAsia" w:hAnsiTheme="majorEastAsia"/>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DC237D">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経営環境の変化等に適切に対応している。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E96404" w:rsidRDefault="00137F39" w:rsidP="00E9640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経営をとりまく環境と経営状況が的確に把握・分</w:t>
            </w:r>
          </w:p>
          <w:p w:rsidR="00137F39" w:rsidRPr="0014514B" w:rsidRDefault="00137F39" w:rsidP="00E9640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析されている。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137F39" w:rsidRPr="0014514B" w:rsidRDefault="00137F39" w:rsidP="00BC371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w:t>
            </w:r>
            <w:r w:rsidR="00BC3712">
              <w:rPr>
                <w:rFonts w:asciiTheme="majorEastAsia" w:eastAsiaTheme="majorEastAsia" w:hAnsiTheme="majorEastAsia" w:hint="eastAsia"/>
                <w:sz w:val="22"/>
              </w:rPr>
              <w:t>②　経営課題を明確にし、具体的な取組</w:t>
            </w:r>
            <w:r w:rsidRPr="0014514B">
              <w:rPr>
                <w:rFonts w:asciiTheme="majorEastAsia" w:eastAsiaTheme="majorEastAsia" w:hAnsiTheme="majorEastAsia" w:hint="eastAsia"/>
                <w:sz w:val="22"/>
              </w:rPr>
              <w:t>を進めている。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shd w:val="clear" w:color="auto" w:fill="auto"/>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shd w:val="clear" w:color="auto" w:fill="auto"/>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137F39" w:rsidRPr="0014514B" w:rsidRDefault="00137F39" w:rsidP="00137F3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Pr>
                <w:rFonts w:asciiTheme="majorEastAsia" w:eastAsiaTheme="majorEastAsia" w:hAnsiTheme="majorEastAsia" w:hint="eastAsia"/>
                <w:sz w:val="22"/>
              </w:rPr>
              <w:t>保護者</w:t>
            </w:r>
            <w:r w:rsidRPr="0014514B">
              <w:rPr>
                <w:rFonts w:asciiTheme="majorEastAsia" w:eastAsiaTheme="majorEastAsia" w:hAnsiTheme="majorEastAsia" w:hint="eastAsia"/>
                <w:sz w:val="22"/>
              </w:rPr>
              <w:t>等に周知され、理解を促している。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の質の向上に向けた取組が組織的に行わ</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れ、機能している。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8B2AFF" w:rsidRDefault="00137F39" w:rsidP="008B2AF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BC371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137F39" w:rsidRPr="0014514B" w:rsidRDefault="00137F39" w:rsidP="008B2AF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Default="00137F39" w:rsidP="00137F39">
      <w:pPr>
        <w:tabs>
          <w:tab w:val="left" w:pos="3210"/>
        </w:tabs>
        <w:rPr>
          <w:rFonts w:ascii="HG丸ｺﾞｼｯｸM-PRO" w:eastAsia="HG丸ｺﾞｼｯｸM-PRO" w:hAnsi="HG丸ｺﾞｼｯｸM-PRO"/>
          <w:b/>
          <w:sz w:val="24"/>
          <w:szCs w:val="24"/>
        </w:rPr>
      </w:pPr>
    </w:p>
    <w:p w:rsidR="00137F39"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の質の向上に意欲をもち、その取組に指導</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力を発揮している。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Ⅱ-１-(２)-②　経営の改善や業務の実行性を高める取組に指導力を</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BC371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職員一人ひとりの教育・研修の機会が確保されてい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に関わる専門職の研修・育成が適切に行われている。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に関わる専門職の教育・育成に</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ついて体制を整備し、積極的な取組をしている。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Default="00137F39" w:rsidP="00137F39">
      <w:pPr>
        <w:ind w:left="1593" w:hangingChars="724" w:hanging="1593"/>
        <w:rPr>
          <w:rFonts w:asciiTheme="majorEastAsia" w:eastAsiaTheme="majorEastAsia" w:hAnsiTheme="majorEastAsia"/>
          <w:sz w:val="22"/>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と地域との交流を広げるための取組を行って</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Ⅱ-４-(３)-①　施設が有する機能を地域に還元している。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地域の福祉ニーズにもとづく公益的な事業・活動が行</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の実施</w:t>
      </w: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養育・支援</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を尊重した</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提供について共通の理解</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をもつための取組を行っている。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のプライバシー保護等の権利擁護に配慮した</w:t>
            </w:r>
          </w:p>
          <w:p w:rsidR="00137F39" w:rsidRPr="0014514B" w:rsidRDefault="00137F39" w:rsidP="00523C06">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提供が行われている。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の提供に関する説明と同意（自己決定）が適切に行われている。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DC237D" w:rsidRDefault="00137F39" w:rsidP="00DC237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に対して</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選択に必要な情報を積極</w:t>
            </w:r>
          </w:p>
          <w:p w:rsidR="00137F39" w:rsidRPr="0014514B" w:rsidRDefault="00137F39" w:rsidP="00DC237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的に提供している。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7A5DE0"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過程において保護者</w:t>
            </w:r>
            <w:r w:rsidRPr="0014514B">
              <w:rPr>
                <w:rFonts w:asciiTheme="majorEastAsia" w:eastAsiaTheme="majorEastAsia" w:hAnsiTheme="majorEastAsia" w:hint="eastAsia"/>
                <w:sz w:val="22"/>
              </w:rPr>
              <w:t>等にわかりや</w:t>
            </w:r>
          </w:p>
          <w:p w:rsidR="00137F39" w:rsidRPr="0014514B"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すく説明している。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Ⅲ-１-(２)-③　</w:t>
            </w:r>
            <w:r>
              <w:rPr>
                <w:rFonts w:asciiTheme="majorEastAsia" w:eastAsiaTheme="majorEastAsia" w:hAnsiTheme="majorEastAsia" w:hint="eastAsia"/>
                <w:sz w:val="22"/>
              </w:rPr>
              <w:t>措置</w:t>
            </w:r>
            <w:r w:rsidRPr="0014514B">
              <w:rPr>
                <w:rFonts w:asciiTheme="majorEastAsia" w:eastAsiaTheme="majorEastAsia" w:hAnsiTheme="majorEastAsia" w:hint="eastAsia"/>
                <w:sz w:val="22"/>
              </w:rPr>
              <w:t>変更や</w:t>
            </w:r>
            <w:r>
              <w:rPr>
                <w:rFonts w:asciiTheme="majorEastAsia" w:eastAsiaTheme="majorEastAsia" w:hAnsiTheme="majorEastAsia" w:hint="eastAsia"/>
                <w:sz w:val="22"/>
              </w:rPr>
              <w:t>地域・</w:t>
            </w:r>
            <w:r w:rsidRPr="0014514B">
              <w:rPr>
                <w:rFonts w:asciiTheme="majorEastAsia" w:eastAsiaTheme="majorEastAsia" w:hAnsiTheme="majorEastAsia" w:hint="eastAsia"/>
                <w:sz w:val="22"/>
              </w:rPr>
              <w:t>家庭への移行等にあたり</w:t>
            </w:r>
            <w:r>
              <w:rPr>
                <w:rFonts w:asciiTheme="majorEastAsia" w:eastAsiaTheme="majorEastAsia" w:hAnsiTheme="majorEastAsia" w:hint="eastAsia"/>
                <w:sz w:val="22"/>
              </w:rPr>
              <w:t>養育・支援</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の継続性に配慮した対応を行っている。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満足の向上を目的とする仕組みを整備し、取</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35</w:t>
            </w:r>
          </w:p>
        </w:tc>
        <w:tc>
          <w:tcPr>
            <w:tcW w:w="7088" w:type="dxa"/>
          </w:tcPr>
          <w:p w:rsidR="007A5DE0"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sidR="007A5DE0">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が相談や意見を述べやすい環境を整備し、</w:t>
            </w:r>
            <w:r w:rsidR="007A5DE0">
              <w:rPr>
                <w:rFonts w:asciiTheme="majorEastAsia" w:eastAsiaTheme="majorEastAsia" w:hAnsiTheme="majorEastAsia" w:hint="eastAsia"/>
                <w:sz w:val="22"/>
              </w:rPr>
              <w:t>保</w:t>
            </w:r>
          </w:p>
          <w:p w:rsidR="00137F39" w:rsidRPr="0014514B" w:rsidRDefault="007A5DE0" w:rsidP="007A5DE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護者等</w:t>
            </w:r>
            <w:r w:rsidR="00137F39" w:rsidRPr="0014514B">
              <w:rPr>
                <w:rFonts w:asciiTheme="majorEastAsia" w:eastAsiaTheme="majorEastAsia" w:hAnsiTheme="majorEastAsia" w:hint="eastAsia"/>
                <w:sz w:val="22"/>
              </w:rPr>
              <w:t>に周知している。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7A5DE0"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sidR="007A5DE0">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からの相談や意見に対して、組織的かつ迅速</w:t>
            </w:r>
          </w:p>
          <w:p w:rsidR="00137F39" w:rsidRPr="0014514B"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に対応している。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Ⅲ-１-(５)　安心・安全な</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の提供のための組織的な取組が行われている。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の提供を目的とするリスクマ</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ネジメント体制が構築されている。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の安全確保の</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ための体制を整備し、取組を行っている。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の安全確保のための取組を組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Ⅲ-２-(１)　提供する</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の標準的な実施方法が確立している。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Ⅲ-２-(１)-①　提供する</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について標準的な実施方法が文書</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化され</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が提供されている。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Ⅲ-２-(２)　適切なアセスメントにより</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実施計画が策定されている。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Ⅲ-２-(２)-①　アセスメントにもとづく個別的な</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実施計画</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を適切に策定している。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実施計画の評価・見直しを行って</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実施の記録が適切に行われている。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実施状況の記録が適切に行</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われ、職員間で共有化さている。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Default="00137F39" w:rsidP="00137F39">
      <w:pPr>
        <w:tabs>
          <w:tab w:val="left" w:pos="3210"/>
        </w:tabs>
        <w:rPr>
          <w:rFonts w:ascii="HG丸ｺﾞｼｯｸM-PRO" w:eastAsia="HG丸ｺﾞｼｯｸM-PRO" w:hAnsi="HG丸ｺﾞｼｯｸM-PRO"/>
          <w:b/>
          <w:sz w:val="24"/>
          <w:szCs w:val="24"/>
        </w:rPr>
      </w:pPr>
    </w:p>
    <w:p w:rsidR="00532089" w:rsidRDefault="00532089" w:rsidP="00532089">
      <w:pPr>
        <w:tabs>
          <w:tab w:val="left" w:pos="3210"/>
        </w:tabs>
        <w:rPr>
          <w:rFonts w:ascii="HG丸ｺﾞｼｯｸM-PRO" w:eastAsia="HG丸ｺﾞｼｯｸM-PRO" w:hAnsi="HG丸ｺﾞｼｯｸM-PRO"/>
          <w:b/>
          <w:sz w:val="24"/>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A604EE">
        <w:rPr>
          <w:rFonts w:asciiTheme="majorEastAsia" w:eastAsiaTheme="majorEastAsia" w:hAnsiTheme="majorEastAsia" w:hint="eastAsia"/>
          <w:b/>
          <w:sz w:val="32"/>
          <w:szCs w:val="24"/>
        </w:rPr>
        <w:t>22</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適切な養育・支援の実施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Ａ-１　子ども本位の養育・支援</w:t>
      </w:r>
    </w:p>
    <w:p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rsidTr="007400C7">
        <w:tc>
          <w:tcPr>
            <w:tcW w:w="7797" w:type="dxa"/>
            <w:gridSpan w:val="2"/>
          </w:tcPr>
          <w:p w:rsidR="007400C7" w:rsidRPr="0014514B" w:rsidRDefault="007400C7" w:rsidP="007400C7">
            <w:pPr>
              <w:rPr>
                <w:rFonts w:asciiTheme="majorEastAsia" w:eastAsiaTheme="majorEastAsia" w:hAnsiTheme="majorEastAsia"/>
                <w:sz w:val="24"/>
                <w:szCs w:val="24"/>
              </w:rPr>
            </w:pPr>
          </w:p>
        </w:tc>
        <w:tc>
          <w:tcPr>
            <w:tcW w:w="1478" w:type="dxa"/>
          </w:tcPr>
          <w:p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rsidTr="007400C7">
        <w:tc>
          <w:tcPr>
            <w:tcW w:w="9275" w:type="dxa"/>
            <w:gridSpan w:val="3"/>
          </w:tcPr>
          <w:p w:rsidR="007400C7" w:rsidRPr="00910683" w:rsidRDefault="00910683" w:rsidP="00910683">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Pr="00910683">
              <w:rPr>
                <w:rFonts w:asciiTheme="majorEastAsia" w:eastAsiaTheme="majorEastAsia" w:hAnsiTheme="majorEastAsia" w:hint="eastAsia"/>
                <w:bdr w:val="none" w:sz="0" w:space="0" w:color="auto"/>
              </w:rPr>
              <w:t>子どもの尊重と最善の利益の考慮</w:t>
            </w:r>
          </w:p>
        </w:tc>
      </w:tr>
      <w:tr w:rsidR="007400C7" w:rsidRPr="0014514B" w:rsidTr="00C45134">
        <w:tc>
          <w:tcPr>
            <w:tcW w:w="709" w:type="dxa"/>
          </w:tcPr>
          <w:p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C45134" w:rsidRDefault="00C45134" w:rsidP="00C45134">
            <w:pPr>
              <w:pStyle w:val="ad"/>
              <w:ind w:left="1980" w:hangingChars="900" w:hanging="1980"/>
              <w:rPr>
                <w:rFonts w:asciiTheme="majorEastAsia" w:eastAsiaTheme="majorEastAsia" w:hAnsiTheme="majorEastAsia"/>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-①　社会的養護が子どもの最善の利益を目指して行われ</w:t>
            </w:r>
          </w:p>
          <w:p w:rsidR="007400C7" w:rsidRPr="00523C06" w:rsidRDefault="00C45134" w:rsidP="00523C06">
            <w:pPr>
              <w:pStyle w:val="ad"/>
              <w:rPr>
                <w:rFonts w:asciiTheme="majorEastAsia" w:eastAsiaTheme="majorEastAsia" w:hAnsiTheme="majorEastAsia"/>
              </w:rPr>
            </w:pPr>
            <w:r w:rsidRPr="00910683">
              <w:rPr>
                <w:rFonts w:asciiTheme="majorEastAsia" w:eastAsiaTheme="majorEastAsia" w:hAnsiTheme="majorEastAsia" w:hint="eastAsia"/>
              </w:rPr>
              <w:t>ることを職員が共通して理解し、日々の養育・支援において実践している。</w:t>
            </w:r>
          </w:p>
        </w:tc>
        <w:tc>
          <w:tcPr>
            <w:tcW w:w="1478" w:type="dxa"/>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C45134" w:rsidRPr="0014514B" w:rsidTr="000A472B">
        <w:tc>
          <w:tcPr>
            <w:tcW w:w="9275" w:type="dxa"/>
            <w:gridSpan w:val="3"/>
          </w:tcPr>
          <w:p w:rsidR="00C45134" w:rsidRPr="00C45134" w:rsidRDefault="002E43F0" w:rsidP="000A472B">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Ａ-１-(</w:t>
            </w:r>
            <w:r w:rsidR="00523C06">
              <w:rPr>
                <w:rFonts w:asciiTheme="majorEastAsia" w:eastAsiaTheme="majorEastAsia" w:hAnsiTheme="majorEastAsia" w:hint="eastAsia"/>
                <w:bdr w:val="none" w:sz="0" w:space="0" w:color="auto"/>
              </w:rPr>
              <w:t>２</w:t>
            </w:r>
            <w:r w:rsidRPr="00910683">
              <w:rPr>
                <w:rFonts w:asciiTheme="majorEastAsia" w:eastAsiaTheme="majorEastAsia" w:hAnsiTheme="majorEastAsia" w:hint="eastAsia"/>
                <w:color w:val="auto"/>
                <w:bdr w:val="none" w:sz="0" w:space="0" w:color="auto"/>
              </w:rPr>
              <w:t>）被措置児童等虐待対応</w:t>
            </w:r>
          </w:p>
        </w:tc>
      </w:tr>
      <w:tr w:rsidR="00C45134" w:rsidRPr="0014514B" w:rsidTr="000A472B">
        <w:tc>
          <w:tcPr>
            <w:tcW w:w="709" w:type="dxa"/>
          </w:tcPr>
          <w:p w:rsidR="00C45134" w:rsidRPr="0014514B" w:rsidRDefault="00C45134" w:rsidP="00523C06">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523C06">
              <w:rPr>
                <w:rFonts w:asciiTheme="majorEastAsia" w:eastAsiaTheme="majorEastAsia" w:hAnsiTheme="majorEastAsia" w:hint="eastAsia"/>
                <w:sz w:val="22"/>
              </w:rPr>
              <w:t>②</w:t>
            </w:r>
          </w:p>
        </w:tc>
        <w:tc>
          <w:tcPr>
            <w:tcW w:w="7088" w:type="dxa"/>
          </w:tcPr>
          <w:p w:rsidR="002E43F0" w:rsidRDefault="002E43F0" w:rsidP="002E43F0">
            <w:pPr>
              <w:pStyle w:val="ad"/>
              <w:ind w:left="1914" w:hangingChars="870" w:hanging="1914"/>
              <w:rPr>
                <w:rFonts w:asciiTheme="majorEastAsia" w:eastAsiaTheme="majorEastAsia" w:hAnsiTheme="majorEastAsia"/>
              </w:rPr>
            </w:pPr>
            <w:r w:rsidRPr="00910683">
              <w:rPr>
                <w:rFonts w:asciiTheme="majorEastAsia" w:eastAsiaTheme="majorEastAsia" w:hAnsiTheme="majorEastAsia" w:hint="eastAsia"/>
              </w:rPr>
              <w:t>Ａ-１-(</w:t>
            </w:r>
            <w:r w:rsidR="00523C06">
              <w:rPr>
                <w:rFonts w:asciiTheme="majorEastAsia" w:eastAsiaTheme="majorEastAsia" w:hAnsiTheme="majorEastAsia" w:hint="eastAsia"/>
              </w:rPr>
              <w:t>２</w:t>
            </w:r>
            <w:r>
              <w:rPr>
                <w:rFonts w:asciiTheme="majorEastAsia" w:eastAsiaTheme="majorEastAsia" w:hAnsiTheme="majorEastAsia" w:hint="eastAsia"/>
              </w:rPr>
              <w:t>)-</w:t>
            </w:r>
            <w:r w:rsidRPr="00910683">
              <w:rPr>
                <w:rFonts w:asciiTheme="majorEastAsia" w:eastAsiaTheme="majorEastAsia" w:hAnsiTheme="majorEastAsia" w:hint="eastAsia"/>
              </w:rPr>
              <w:t>①　いかなる場合においても体罰や子どもの人格を辱め</w:t>
            </w:r>
          </w:p>
          <w:p w:rsidR="00C45134" w:rsidRPr="002E43F0" w:rsidRDefault="002E43F0" w:rsidP="00A604EE">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るような行為を行わないよう徹底している。</w:t>
            </w:r>
          </w:p>
        </w:tc>
        <w:tc>
          <w:tcPr>
            <w:tcW w:w="1478" w:type="dxa"/>
          </w:tcPr>
          <w:p w:rsidR="00C45134" w:rsidRPr="0014514B" w:rsidRDefault="00C45134" w:rsidP="00391DF2">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709" w:type="dxa"/>
          </w:tcPr>
          <w:p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C1655">
              <w:rPr>
                <w:rFonts w:asciiTheme="majorEastAsia" w:eastAsiaTheme="majorEastAsia" w:hAnsiTheme="majorEastAsia" w:hint="eastAsia"/>
                <w:sz w:val="22"/>
              </w:rPr>
              <w:t>③</w:t>
            </w:r>
          </w:p>
          <w:p w:rsidR="00C45134" w:rsidRPr="0014514B" w:rsidRDefault="00C45134" w:rsidP="000A472B">
            <w:pPr>
              <w:rPr>
                <w:rFonts w:asciiTheme="majorEastAsia" w:eastAsiaTheme="majorEastAsia" w:hAnsiTheme="majorEastAsia"/>
                <w:sz w:val="22"/>
              </w:rPr>
            </w:pPr>
          </w:p>
        </w:tc>
        <w:tc>
          <w:tcPr>
            <w:tcW w:w="7088" w:type="dxa"/>
          </w:tcPr>
          <w:p w:rsidR="00C45134" w:rsidRPr="00C45134" w:rsidRDefault="002E43F0" w:rsidP="000C1655">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Ａ-１-(</w:t>
            </w:r>
            <w:r w:rsidR="000C1655">
              <w:rPr>
                <w:rFonts w:asciiTheme="majorEastAsia" w:eastAsiaTheme="majorEastAsia" w:hAnsiTheme="majorEastAsia" w:hint="eastAsia"/>
              </w:rPr>
              <w:t>２</w:t>
            </w:r>
            <w:r>
              <w:rPr>
                <w:rFonts w:asciiTheme="majorEastAsia" w:eastAsiaTheme="majorEastAsia" w:hAnsiTheme="majorEastAsia" w:hint="eastAsia"/>
              </w:rPr>
              <w:t>)-</w:t>
            </w:r>
            <w:r w:rsidRPr="00910683">
              <w:rPr>
                <w:rFonts w:asciiTheme="majorEastAsia" w:eastAsiaTheme="majorEastAsia" w:hAnsiTheme="majorEastAsia" w:hint="eastAsia"/>
              </w:rPr>
              <w:t>②　子どもに対する不適切なかかわりの防止と早期発見に取り組んでいる。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709" w:type="dxa"/>
          </w:tcPr>
          <w:p w:rsidR="00C45134" w:rsidRPr="0014514B" w:rsidRDefault="00C45134" w:rsidP="000C1655">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0C1655">
              <w:rPr>
                <w:rFonts w:asciiTheme="majorEastAsia" w:eastAsiaTheme="majorEastAsia" w:hAnsiTheme="majorEastAsia" w:hint="eastAsia"/>
                <w:sz w:val="22"/>
              </w:rPr>
              <w:t>④</w:t>
            </w:r>
          </w:p>
        </w:tc>
        <w:tc>
          <w:tcPr>
            <w:tcW w:w="7088" w:type="dxa"/>
          </w:tcPr>
          <w:p w:rsidR="002E43F0" w:rsidRDefault="002E43F0" w:rsidP="002E43F0">
            <w:pPr>
              <w:pStyle w:val="ad"/>
              <w:rPr>
                <w:rFonts w:asciiTheme="majorEastAsia" w:eastAsiaTheme="majorEastAsia" w:hAnsiTheme="majorEastAsia"/>
              </w:rPr>
            </w:pPr>
            <w:r w:rsidRPr="00910683">
              <w:rPr>
                <w:rFonts w:asciiTheme="majorEastAsia" w:eastAsiaTheme="majorEastAsia" w:hAnsiTheme="majorEastAsia" w:hint="eastAsia"/>
              </w:rPr>
              <w:t>Ａ-１-(</w:t>
            </w:r>
            <w:r w:rsidR="000C1655">
              <w:rPr>
                <w:rFonts w:asciiTheme="majorEastAsia" w:eastAsiaTheme="majorEastAsia" w:hAnsiTheme="majorEastAsia" w:hint="eastAsia"/>
              </w:rPr>
              <w:t>２</w:t>
            </w:r>
            <w:r>
              <w:rPr>
                <w:rFonts w:asciiTheme="majorEastAsia" w:eastAsiaTheme="majorEastAsia" w:hAnsiTheme="majorEastAsia" w:hint="eastAsia"/>
              </w:rPr>
              <w:t>)-</w:t>
            </w:r>
            <w:r w:rsidRPr="00910683">
              <w:rPr>
                <w:rFonts w:asciiTheme="majorEastAsia" w:eastAsiaTheme="majorEastAsia" w:hAnsiTheme="majorEastAsia" w:hint="eastAsia"/>
              </w:rPr>
              <w:t>③　被措置児童等虐待の届出・通告に対する対応を整備</w:t>
            </w:r>
          </w:p>
          <w:p w:rsidR="00C45134" w:rsidRPr="0014514B" w:rsidRDefault="002E43F0" w:rsidP="00A604EE">
            <w:pPr>
              <w:pStyle w:val="ad"/>
              <w:rPr>
                <w:rFonts w:asciiTheme="majorEastAsia" w:eastAsiaTheme="majorEastAsia" w:hAnsiTheme="majorEastAsia"/>
              </w:rPr>
            </w:pPr>
            <w:r w:rsidRPr="00910683">
              <w:rPr>
                <w:rFonts w:asciiTheme="majorEastAsia" w:eastAsiaTheme="majorEastAsia" w:hAnsiTheme="majorEastAsia" w:hint="eastAsia"/>
              </w:rPr>
              <w:t>し、迅速かつ誠実に対応している。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bl>
    <w:p w:rsidR="00226582" w:rsidRDefault="00226582" w:rsidP="002E43F0">
      <w:pPr>
        <w:ind w:firstLineChars="100" w:firstLine="210"/>
      </w:pPr>
      <w:r>
        <w:rPr>
          <w:rFonts w:hint="eastAsia"/>
        </w:rPr>
        <w:t xml:space="preserve">　</w:t>
      </w:r>
    </w:p>
    <w:p w:rsidR="00226582" w:rsidRDefault="00226582" w:rsidP="00226582">
      <w:pPr>
        <w:pStyle w:val="af"/>
        <w:ind w:firstLineChars="100" w:firstLine="241"/>
        <w:rPr>
          <w:rFonts w:asciiTheme="majorEastAsia" w:eastAsiaTheme="majorEastAsia" w:hAnsiTheme="majorEastAsia"/>
          <w:b/>
          <w:szCs w:val="22"/>
        </w:rPr>
      </w:pPr>
    </w:p>
    <w:p w:rsidR="00F806C6" w:rsidRDefault="00F806C6" w:rsidP="00226582">
      <w:pPr>
        <w:pStyle w:val="af"/>
        <w:ind w:firstLineChars="100" w:firstLine="241"/>
        <w:rPr>
          <w:rFonts w:asciiTheme="majorEastAsia" w:eastAsiaTheme="majorEastAsia" w:hAnsiTheme="majorEastAsia"/>
          <w:b/>
          <w:szCs w:val="22"/>
        </w:rPr>
      </w:pPr>
    </w:p>
    <w:p w:rsidR="00F806C6" w:rsidRDefault="00F806C6"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Ａ-２　養育・支援の質の確保</w:t>
      </w:r>
    </w:p>
    <w:p w:rsidR="00523C06" w:rsidRPr="00226582" w:rsidRDefault="00523C06" w:rsidP="002E43F0">
      <w:pPr>
        <w:ind w:firstLineChars="100" w:firstLine="210"/>
      </w:pPr>
      <w:r>
        <w:rPr>
          <w:rFonts w:hint="eastAsia"/>
        </w:rPr>
        <w:t xml:space="preserve">　</w:t>
      </w:r>
    </w:p>
    <w:tbl>
      <w:tblPr>
        <w:tblStyle w:val="a6"/>
        <w:tblW w:w="0" w:type="auto"/>
        <w:tblInd w:w="675" w:type="dxa"/>
        <w:tblLook w:val="04A0" w:firstRow="1" w:lastRow="0" w:firstColumn="1" w:lastColumn="0" w:noHBand="0" w:noVBand="1"/>
      </w:tblPr>
      <w:tblGrid>
        <w:gridCol w:w="709"/>
        <w:gridCol w:w="7088"/>
        <w:gridCol w:w="1478"/>
      </w:tblGrid>
      <w:tr w:rsidR="00523C06" w:rsidRPr="0014514B" w:rsidTr="00523C06">
        <w:tc>
          <w:tcPr>
            <w:tcW w:w="7797" w:type="dxa"/>
            <w:gridSpan w:val="2"/>
          </w:tcPr>
          <w:p w:rsidR="00523C06" w:rsidRPr="0014514B" w:rsidRDefault="00523C06" w:rsidP="00523C06">
            <w:pPr>
              <w:rPr>
                <w:rFonts w:asciiTheme="majorEastAsia" w:eastAsiaTheme="majorEastAsia" w:hAnsiTheme="majorEastAsia"/>
                <w:sz w:val="24"/>
                <w:szCs w:val="24"/>
              </w:rPr>
            </w:pPr>
          </w:p>
        </w:tc>
        <w:tc>
          <w:tcPr>
            <w:tcW w:w="1478" w:type="dxa"/>
          </w:tcPr>
          <w:p w:rsidR="00523C06" w:rsidRPr="0014514B" w:rsidRDefault="00523C06"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226582" w:rsidRPr="002E43F0" w:rsidTr="000A472B">
        <w:tc>
          <w:tcPr>
            <w:tcW w:w="9275" w:type="dxa"/>
            <w:gridSpan w:val="3"/>
          </w:tcPr>
          <w:p w:rsidR="00226582" w:rsidRPr="002E43F0" w:rsidRDefault="00226582"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Pr>
                <w:rFonts w:asciiTheme="majorEastAsia" w:eastAsiaTheme="majorEastAsia" w:hAnsiTheme="majorEastAsia" w:hint="eastAsia"/>
                <w:color w:val="auto"/>
                <w:bdr w:val="none" w:sz="0" w:space="0" w:color="auto"/>
              </w:rPr>
              <w:t xml:space="preserve">)　</w:t>
            </w:r>
            <w:r w:rsidRPr="00E31C02">
              <w:rPr>
                <w:rFonts w:asciiTheme="majorEastAsia" w:eastAsiaTheme="majorEastAsia" w:hAnsiTheme="majorEastAsia" w:hint="eastAsia"/>
                <w:color w:val="auto"/>
                <w:bdr w:val="none" w:sz="0" w:space="0" w:color="auto"/>
              </w:rPr>
              <w:t>養育・支援の基本</w:t>
            </w: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C1655">
              <w:rPr>
                <w:rFonts w:asciiTheme="majorEastAsia" w:eastAsiaTheme="majorEastAsia" w:hAnsiTheme="majorEastAsia" w:hint="eastAsia"/>
                <w:sz w:val="22"/>
              </w:rPr>
              <w:t>⑤</w:t>
            </w:r>
          </w:p>
        </w:tc>
        <w:tc>
          <w:tcPr>
            <w:tcW w:w="7088" w:type="dxa"/>
          </w:tcPr>
          <w:p w:rsidR="00387267" w:rsidRDefault="00391DF2" w:rsidP="00387267">
            <w:pPr>
              <w:pStyle w:val="af3"/>
              <w:ind w:left="1355" w:hanging="1355"/>
              <w:jc w:val="left"/>
              <w:rPr>
                <w:rFonts w:asciiTheme="majorEastAsia" w:eastAsiaTheme="majorEastAsia" w:hAnsiTheme="majorEastAsia"/>
                <w:u w:val="none"/>
              </w:rPr>
            </w:pPr>
            <w:r w:rsidRPr="00F60357">
              <w:rPr>
                <w:rFonts w:asciiTheme="majorEastAsia" w:eastAsiaTheme="majorEastAsia" w:hAnsiTheme="majorEastAsia" w:hint="eastAsia"/>
                <w:u w:val="none"/>
              </w:rPr>
              <w:t>Ａ</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①</w:t>
            </w:r>
            <w:r w:rsidR="00387267">
              <w:rPr>
                <w:rFonts w:asciiTheme="majorEastAsia" w:eastAsiaTheme="majorEastAsia" w:hAnsiTheme="majorEastAsia" w:hint="eastAsia"/>
                <w:u w:val="none"/>
              </w:rPr>
              <w:t xml:space="preserve">　</w:t>
            </w:r>
            <w:r w:rsidRPr="00F60357">
              <w:rPr>
                <w:rFonts w:asciiTheme="majorEastAsia" w:eastAsiaTheme="majorEastAsia" w:hAnsiTheme="majorEastAsia" w:hint="eastAsia"/>
                <w:u w:val="none"/>
              </w:rPr>
              <w:t>子どものこころによりそいながら、子どもとの愛着関</w:t>
            </w:r>
          </w:p>
          <w:p w:rsidR="00226582" w:rsidRPr="00C45134" w:rsidRDefault="00391DF2" w:rsidP="00387267">
            <w:pPr>
              <w:pStyle w:val="af3"/>
              <w:ind w:left="1355" w:hanging="1355"/>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係を育んでいる。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C1655">
              <w:rPr>
                <w:rFonts w:asciiTheme="majorEastAsia" w:eastAsiaTheme="majorEastAsia" w:hAnsiTheme="majorEastAsia" w:hint="eastAsia"/>
                <w:sz w:val="22"/>
              </w:rPr>
              <w:t>⑥</w:t>
            </w:r>
          </w:p>
        </w:tc>
        <w:tc>
          <w:tcPr>
            <w:tcW w:w="7088" w:type="dxa"/>
          </w:tcPr>
          <w:p w:rsidR="00387267" w:rsidRDefault="001B1717" w:rsidP="00387267">
            <w:pPr>
              <w:pStyle w:val="af3"/>
              <w:ind w:left="1355" w:hanging="1355"/>
              <w:jc w:val="left"/>
              <w:rPr>
                <w:rFonts w:asciiTheme="majorEastAsia" w:eastAsiaTheme="majorEastAsia" w:hAnsiTheme="majorEastAsia"/>
                <w:u w:val="none"/>
              </w:rPr>
            </w:pPr>
            <w:r w:rsidRPr="00F60357">
              <w:rPr>
                <w:rFonts w:asciiTheme="majorEastAsia" w:eastAsiaTheme="majorEastAsia" w:hAnsiTheme="majorEastAsia" w:hint="eastAsia"/>
                <w:u w:val="none"/>
              </w:rPr>
              <w:t>Ａ</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②　子どもの生活体験に配慮し、豊かな生活を保障してい</w:t>
            </w:r>
          </w:p>
          <w:p w:rsidR="00226582" w:rsidRPr="001B1717" w:rsidRDefault="001B1717" w:rsidP="00387267">
            <w:pPr>
              <w:pStyle w:val="af3"/>
              <w:ind w:left="1355" w:hanging="1355"/>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C1655">
              <w:rPr>
                <w:rFonts w:asciiTheme="majorEastAsia" w:eastAsiaTheme="majorEastAsia" w:hAnsiTheme="majorEastAsia" w:hint="eastAsia"/>
                <w:sz w:val="22"/>
              </w:rPr>
              <w:t>⑦</w:t>
            </w:r>
          </w:p>
        </w:tc>
        <w:tc>
          <w:tcPr>
            <w:tcW w:w="7088" w:type="dxa"/>
          </w:tcPr>
          <w:p w:rsidR="00226582" w:rsidRPr="001B1717" w:rsidRDefault="001B1717" w:rsidP="00387267">
            <w:pPr>
              <w:pStyle w:val="af3"/>
              <w:ind w:left="1355" w:hanging="1355"/>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Ａ</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 xml:space="preserve">③　</w:t>
            </w:r>
            <w:r>
              <w:rPr>
                <w:rFonts w:asciiTheme="majorEastAsia" w:eastAsiaTheme="majorEastAsia" w:hAnsiTheme="majorEastAsia" w:hint="eastAsia"/>
                <w:u w:val="none"/>
              </w:rPr>
              <w:t>子どもの発達を支援する環境を整えてい</w:t>
            </w:r>
            <w:r w:rsidRPr="00F60357">
              <w:rPr>
                <w:rFonts w:asciiTheme="majorEastAsia" w:eastAsiaTheme="majorEastAsia" w:hAnsiTheme="majorEastAsia" w:hint="eastAsia"/>
                <w:u w:val="none"/>
              </w:rPr>
              <w:t>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Pr>
                <w:rFonts w:asciiTheme="majorEastAsia" w:eastAsiaTheme="majorEastAsia" w:hAnsiTheme="majorEastAsia" w:hint="eastAsia"/>
                <w:color w:val="auto"/>
                <w:bdr w:val="none" w:sz="0" w:space="0" w:color="auto"/>
              </w:rPr>
              <w:t>２</w:t>
            </w:r>
            <w:r w:rsidRPr="00E31C02">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　食生活 </w:t>
            </w: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C1655">
              <w:rPr>
                <w:rFonts w:asciiTheme="majorEastAsia" w:eastAsiaTheme="majorEastAsia" w:hAnsiTheme="majorEastAsia" w:hint="eastAsia"/>
                <w:sz w:val="22"/>
              </w:rPr>
              <w:t>⑧</w:t>
            </w:r>
          </w:p>
        </w:tc>
        <w:tc>
          <w:tcPr>
            <w:tcW w:w="7088" w:type="dxa"/>
          </w:tcPr>
          <w:p w:rsidR="00226582" w:rsidRPr="001B1717" w:rsidRDefault="001B1717" w:rsidP="00387267">
            <w:pPr>
              <w:pStyle w:val="ad"/>
              <w:rPr>
                <w:rFonts w:asciiTheme="majorEastAsia" w:eastAsiaTheme="majorEastAsia" w:hAnsiTheme="majorEastAsia"/>
                <w:shd w:val="pct15" w:color="auto" w:fill="FFFFFF"/>
              </w:rPr>
            </w:pPr>
            <w:r w:rsidRPr="00F60357">
              <w:rPr>
                <w:rFonts w:asciiTheme="majorEastAsia" w:eastAsiaTheme="majorEastAsia" w:hAnsiTheme="majorEastAsia" w:hint="eastAsia"/>
              </w:rPr>
              <w:t>Ａ</w:t>
            </w:r>
            <w:r w:rsidR="00387267">
              <w:rPr>
                <w:rFonts w:asciiTheme="majorEastAsia" w:eastAsiaTheme="majorEastAsia" w:hAnsiTheme="majorEastAsia" w:hint="eastAsia"/>
              </w:rPr>
              <w:t>-</w:t>
            </w:r>
            <w:r w:rsidRPr="00F60357">
              <w:rPr>
                <w:rFonts w:asciiTheme="majorEastAsia" w:eastAsiaTheme="majorEastAsia" w:hAnsiTheme="majorEastAsia" w:hint="eastAsia"/>
              </w:rPr>
              <w:t>２</w:t>
            </w:r>
            <w:r w:rsidR="00387267">
              <w:rPr>
                <w:rFonts w:asciiTheme="majorEastAsia" w:eastAsiaTheme="majorEastAsia" w:hAnsiTheme="majorEastAsia" w:hint="eastAsia"/>
              </w:rPr>
              <w:t>-(</w:t>
            </w:r>
            <w:r>
              <w:rPr>
                <w:rFonts w:asciiTheme="majorEastAsia" w:eastAsiaTheme="majorEastAsia" w:hAnsiTheme="majorEastAsia" w:hint="eastAsia"/>
              </w:rPr>
              <w:t>２</w:t>
            </w:r>
            <w:r w:rsidR="00387267">
              <w:rPr>
                <w:rFonts w:asciiTheme="majorEastAsia" w:eastAsiaTheme="majorEastAsia" w:hAnsiTheme="majorEastAsia" w:hint="eastAsia"/>
              </w:rPr>
              <w:t>)-</w:t>
            </w:r>
            <w:r>
              <w:rPr>
                <w:rFonts w:asciiTheme="majorEastAsia" w:eastAsiaTheme="majorEastAsia" w:hAnsiTheme="majorEastAsia" w:hint="eastAsia"/>
              </w:rPr>
              <w:t>①　乳幼児に対して適切な授乳を行っている。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C1655">
              <w:rPr>
                <w:rFonts w:asciiTheme="majorEastAsia" w:eastAsiaTheme="majorEastAsia" w:hAnsiTheme="majorEastAsia" w:hint="eastAsia"/>
                <w:sz w:val="22"/>
              </w:rPr>
              <w:t>⑨</w:t>
            </w:r>
          </w:p>
        </w:tc>
        <w:tc>
          <w:tcPr>
            <w:tcW w:w="7088" w:type="dxa"/>
          </w:tcPr>
          <w:p w:rsidR="00387267" w:rsidRDefault="001B1717" w:rsidP="00387267">
            <w:pPr>
              <w:pStyle w:val="ad"/>
              <w:ind w:left="1540" w:hangingChars="700" w:hanging="1540"/>
              <w:rPr>
                <w:rFonts w:asciiTheme="majorEastAsia" w:eastAsiaTheme="majorEastAsia" w:hAnsiTheme="majorEastAsia"/>
              </w:rPr>
            </w:pPr>
            <w:r w:rsidRPr="00F60357">
              <w:rPr>
                <w:rFonts w:asciiTheme="majorEastAsia" w:eastAsiaTheme="majorEastAsia" w:hAnsiTheme="majorEastAsia" w:hint="eastAsia"/>
              </w:rPr>
              <w:t>Ａ</w:t>
            </w:r>
            <w:r w:rsidR="00387267">
              <w:rPr>
                <w:rFonts w:asciiTheme="majorEastAsia" w:eastAsiaTheme="majorEastAsia" w:hAnsiTheme="majorEastAsia" w:hint="eastAsia"/>
              </w:rPr>
              <w:t>-</w:t>
            </w:r>
            <w:r w:rsidRPr="00F60357">
              <w:rPr>
                <w:rFonts w:asciiTheme="majorEastAsia" w:eastAsiaTheme="majorEastAsia" w:hAnsiTheme="majorEastAsia" w:hint="eastAsia"/>
              </w:rPr>
              <w:t>２</w:t>
            </w:r>
            <w:r w:rsidR="00387267">
              <w:rPr>
                <w:rFonts w:asciiTheme="majorEastAsia" w:eastAsiaTheme="majorEastAsia" w:hAnsiTheme="majorEastAsia" w:hint="eastAsia"/>
              </w:rPr>
              <w:t>-(</w:t>
            </w:r>
            <w:r w:rsidRPr="00F60357">
              <w:rPr>
                <w:rFonts w:asciiTheme="majorEastAsia" w:eastAsiaTheme="majorEastAsia" w:hAnsiTheme="majorEastAsia" w:hint="eastAsia"/>
              </w:rPr>
              <w:t>２</w:t>
            </w:r>
            <w:r w:rsidR="00387267">
              <w:rPr>
                <w:rFonts w:asciiTheme="majorEastAsia" w:eastAsiaTheme="majorEastAsia" w:hAnsiTheme="majorEastAsia" w:hint="eastAsia"/>
              </w:rPr>
              <w:t>)-</w:t>
            </w:r>
            <w:r>
              <w:rPr>
                <w:rFonts w:asciiTheme="majorEastAsia" w:eastAsiaTheme="majorEastAsia" w:hAnsiTheme="majorEastAsia" w:hint="eastAsia"/>
              </w:rPr>
              <w:t>②　子どもの生活体験に配慮し、豊かな生活を保障してい</w:t>
            </w:r>
          </w:p>
          <w:p w:rsidR="00226582" w:rsidRPr="000A472B" w:rsidRDefault="001B1717" w:rsidP="00387267">
            <w:pPr>
              <w:pStyle w:val="ad"/>
              <w:ind w:left="1540" w:hangingChars="700" w:hanging="1540"/>
              <w:rPr>
                <w:rFonts w:asciiTheme="majorEastAsia" w:eastAsiaTheme="majorEastAsia" w:hAnsiTheme="majorEastAsia"/>
                <w:shd w:val="pct15" w:color="auto" w:fill="FFFFFF"/>
              </w:rPr>
            </w:pPr>
            <w:r>
              <w:rPr>
                <w:rFonts w:asciiTheme="majorEastAsia" w:eastAsiaTheme="majorEastAsia" w:hAnsiTheme="majorEastAsia" w:hint="eastAsia"/>
              </w:rPr>
              <w:t>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C1655">
              <w:rPr>
                <w:rFonts w:asciiTheme="majorEastAsia" w:eastAsiaTheme="majorEastAsia" w:hAnsiTheme="majorEastAsia" w:hint="eastAsia"/>
                <w:sz w:val="22"/>
              </w:rPr>
              <w:t>⑩</w:t>
            </w:r>
          </w:p>
        </w:tc>
        <w:tc>
          <w:tcPr>
            <w:tcW w:w="7088" w:type="dxa"/>
          </w:tcPr>
          <w:p w:rsidR="00226582" w:rsidRPr="001B1717" w:rsidRDefault="001B1717" w:rsidP="00387267">
            <w:pPr>
              <w:spacing w:line="120" w:lineRule="auto"/>
              <w:rPr>
                <w:rFonts w:asciiTheme="majorEastAsia" w:eastAsiaTheme="majorEastAsia" w:hAnsiTheme="majorEastAsia"/>
                <w:color w:val="000000" w:themeColor="text1"/>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③　食事がおいしく楽しく食べられるよう工夫している。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C1655">
              <w:rPr>
                <w:rFonts w:asciiTheme="majorEastAsia" w:eastAsiaTheme="majorEastAsia" w:hAnsiTheme="majorEastAsia" w:hint="eastAsia"/>
                <w:sz w:val="22"/>
              </w:rPr>
              <w:t>⑪</w:t>
            </w:r>
          </w:p>
        </w:tc>
        <w:tc>
          <w:tcPr>
            <w:tcW w:w="7088" w:type="dxa"/>
          </w:tcPr>
          <w:p w:rsidR="00226582" w:rsidRPr="001B1717" w:rsidRDefault="001B1717" w:rsidP="00387267">
            <w:pPr>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④　栄養管理に十分な注意を払っている。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C1655">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Ａ-２-(</w:t>
            </w:r>
            <w:r w:rsidR="000C1655">
              <w:rPr>
                <w:rFonts w:asciiTheme="majorEastAsia" w:eastAsiaTheme="majorEastAsia" w:hAnsiTheme="majorEastAsia" w:hint="eastAsia"/>
                <w:bdr w:val="none" w:sz="0" w:space="0" w:color="auto"/>
              </w:rPr>
              <w:t>３</w:t>
            </w:r>
            <w:r w:rsidRPr="00E31C02">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　</w:t>
            </w:r>
            <w:r w:rsidR="000C1655">
              <w:rPr>
                <w:rFonts w:asciiTheme="majorEastAsia" w:eastAsiaTheme="majorEastAsia" w:hAnsiTheme="majorEastAsia" w:hint="eastAsia"/>
                <w:bdr w:val="none" w:sz="0" w:space="0" w:color="auto"/>
              </w:rPr>
              <w:t>衣</w:t>
            </w:r>
            <w:r w:rsidRPr="00E31C02">
              <w:rPr>
                <w:rFonts w:asciiTheme="majorEastAsia" w:eastAsiaTheme="majorEastAsia" w:hAnsiTheme="majorEastAsia" w:hint="eastAsia"/>
                <w:bdr w:val="none" w:sz="0" w:space="0" w:color="auto"/>
              </w:rPr>
              <w:t>生活</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0C1655">
              <w:rPr>
                <w:rFonts w:asciiTheme="majorEastAsia" w:eastAsiaTheme="majorEastAsia" w:hAnsiTheme="majorEastAsia" w:hint="eastAsia"/>
                <w:sz w:val="22"/>
              </w:rPr>
              <w:t>⑫</w:t>
            </w:r>
          </w:p>
        </w:tc>
        <w:tc>
          <w:tcPr>
            <w:tcW w:w="7088" w:type="dxa"/>
          </w:tcPr>
          <w:p w:rsidR="000A472B" w:rsidRPr="001B1717" w:rsidRDefault="001B1717"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３</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気候や場面、発達に応じた清潔な衣類を用意し、適切な衣類管理を行っている。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C1655">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0C1655">
              <w:rPr>
                <w:rFonts w:asciiTheme="majorEastAsia" w:eastAsiaTheme="majorEastAsia" w:hAnsiTheme="majorEastAsia" w:hint="eastAsia"/>
                <w:bdr w:val="none" w:sz="0" w:space="0" w:color="auto"/>
              </w:rPr>
              <w:t>４</w:t>
            </w:r>
            <w:r>
              <w:rPr>
                <w:rFonts w:asciiTheme="majorEastAsia" w:eastAsiaTheme="majorEastAsia" w:hAnsiTheme="majorEastAsia" w:hint="eastAsia"/>
                <w:color w:val="auto"/>
                <w:bdr w:val="none" w:sz="0" w:space="0" w:color="auto"/>
              </w:rPr>
              <w:t xml:space="preserve">)　</w:t>
            </w:r>
            <w:r w:rsidR="000C1655">
              <w:rPr>
                <w:rFonts w:asciiTheme="majorEastAsia" w:eastAsiaTheme="majorEastAsia" w:hAnsiTheme="majorEastAsia" w:hint="eastAsia"/>
                <w:color w:val="auto"/>
                <w:bdr w:val="none" w:sz="0" w:space="0" w:color="auto"/>
              </w:rPr>
              <w:t>睡眠</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0C1655">
              <w:rPr>
                <w:rFonts w:asciiTheme="majorEastAsia" w:eastAsiaTheme="majorEastAsia" w:hAnsiTheme="majorEastAsia" w:hint="eastAsia"/>
                <w:sz w:val="22"/>
              </w:rPr>
              <w:t>⑬</w:t>
            </w:r>
          </w:p>
        </w:tc>
        <w:tc>
          <w:tcPr>
            <w:tcW w:w="7088" w:type="dxa"/>
          </w:tcPr>
          <w:p w:rsidR="000A472B" w:rsidRPr="00646B05" w:rsidRDefault="00646B05" w:rsidP="00387267">
            <w:pPr>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４</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乳幼児が快適に十分な睡眠をとれるよう取り組んでいる。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C1655">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0C1655">
              <w:rPr>
                <w:rFonts w:asciiTheme="majorEastAsia" w:eastAsiaTheme="majorEastAsia" w:hAnsiTheme="majorEastAsia" w:hint="eastAsia"/>
                <w:bdr w:val="none" w:sz="0" w:space="0" w:color="auto"/>
              </w:rPr>
              <w:t>５</w:t>
            </w:r>
            <w:r>
              <w:rPr>
                <w:rFonts w:asciiTheme="majorEastAsia" w:eastAsiaTheme="majorEastAsia" w:hAnsiTheme="majorEastAsia" w:hint="eastAsia"/>
                <w:color w:val="auto"/>
                <w:bdr w:val="none" w:sz="0" w:space="0" w:color="auto"/>
              </w:rPr>
              <w:t xml:space="preserve">)　</w:t>
            </w:r>
            <w:r w:rsidR="000C1655">
              <w:rPr>
                <w:rFonts w:asciiTheme="majorEastAsia" w:eastAsiaTheme="majorEastAsia" w:hAnsiTheme="majorEastAsia" w:hint="eastAsia"/>
                <w:color w:val="auto"/>
                <w:bdr w:val="none" w:sz="0" w:space="0" w:color="auto"/>
              </w:rPr>
              <w:t>入浴・沐浴</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0C1655">
              <w:rPr>
                <w:rFonts w:asciiTheme="majorEastAsia" w:eastAsiaTheme="majorEastAsia" w:hAnsiTheme="majorEastAsia" w:hint="eastAsia"/>
                <w:sz w:val="22"/>
              </w:rPr>
              <w:t>⑭</w:t>
            </w:r>
          </w:p>
        </w:tc>
        <w:tc>
          <w:tcPr>
            <w:tcW w:w="7088" w:type="dxa"/>
          </w:tcPr>
          <w:p w:rsidR="000A472B" w:rsidRPr="00646B05" w:rsidRDefault="00646B05"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５</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快適な入浴・沐浴ができるようにしている。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E70B6F" w:rsidP="000C1655">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0C1655">
              <w:rPr>
                <w:rFonts w:asciiTheme="majorEastAsia" w:eastAsiaTheme="majorEastAsia" w:hAnsiTheme="majorEastAsia" w:hint="eastAsia"/>
                <w:bdr w:val="none" w:sz="0" w:space="0" w:color="auto"/>
              </w:rPr>
              <w:t>６</w:t>
            </w:r>
            <w:r>
              <w:rPr>
                <w:rFonts w:asciiTheme="majorEastAsia" w:eastAsiaTheme="majorEastAsia" w:hAnsiTheme="majorEastAsia" w:hint="eastAsia"/>
                <w:color w:val="auto"/>
                <w:bdr w:val="none" w:sz="0" w:space="0" w:color="auto"/>
              </w:rPr>
              <w:t xml:space="preserve">)　</w:t>
            </w:r>
            <w:r w:rsidR="000C1655">
              <w:rPr>
                <w:rFonts w:asciiTheme="majorEastAsia" w:eastAsiaTheme="majorEastAsia" w:hAnsiTheme="majorEastAsia" w:hint="eastAsia"/>
                <w:color w:val="auto"/>
                <w:bdr w:val="none" w:sz="0" w:space="0" w:color="auto"/>
              </w:rPr>
              <w:t>排泄</w:t>
            </w:r>
            <w:r w:rsidRPr="00910683">
              <w:rPr>
                <w:rFonts w:asciiTheme="majorEastAsia" w:eastAsiaTheme="majorEastAsia" w:hAnsiTheme="majorEastAsia" w:hint="eastAsia"/>
                <w:bdr w:val="none" w:sz="0" w:space="0" w:color="auto"/>
              </w:rPr>
              <w:t xml:space="preserve"> </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0C1655">
              <w:rPr>
                <w:rFonts w:asciiTheme="majorEastAsia" w:eastAsiaTheme="majorEastAsia" w:hAnsiTheme="majorEastAsia" w:hint="eastAsia"/>
                <w:sz w:val="22"/>
              </w:rPr>
              <w:t>⑮</w:t>
            </w:r>
          </w:p>
        </w:tc>
        <w:tc>
          <w:tcPr>
            <w:tcW w:w="7088" w:type="dxa"/>
          </w:tcPr>
          <w:p w:rsidR="000A472B" w:rsidRPr="00646B05" w:rsidRDefault="00646B05"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６</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乳幼児が排泄への意識を持てるように工夫している。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E70B6F" w:rsidP="000C1655">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0C1655">
              <w:rPr>
                <w:rFonts w:asciiTheme="majorEastAsia" w:eastAsiaTheme="majorEastAsia" w:hAnsiTheme="majorEastAsia" w:hint="eastAsia"/>
                <w:bdr w:val="none" w:sz="0" w:space="0" w:color="auto"/>
              </w:rPr>
              <w:t>７</w:t>
            </w:r>
            <w:r>
              <w:rPr>
                <w:rFonts w:asciiTheme="majorEastAsia" w:eastAsiaTheme="majorEastAsia" w:hAnsiTheme="majorEastAsia" w:hint="eastAsia"/>
                <w:color w:val="auto"/>
                <w:bdr w:val="none" w:sz="0" w:space="0" w:color="auto"/>
              </w:rPr>
              <w:t xml:space="preserve">)　</w:t>
            </w:r>
            <w:r w:rsidR="000C1655">
              <w:rPr>
                <w:rFonts w:asciiTheme="majorEastAsia" w:eastAsiaTheme="majorEastAsia" w:hAnsiTheme="majorEastAsia" w:hint="eastAsia"/>
                <w:color w:val="auto"/>
                <w:bdr w:val="none" w:sz="0" w:space="0" w:color="auto"/>
              </w:rPr>
              <w:t>遊び</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0C1655">
              <w:rPr>
                <w:rFonts w:asciiTheme="majorEastAsia" w:eastAsiaTheme="majorEastAsia" w:hAnsiTheme="majorEastAsia" w:hint="eastAsia"/>
                <w:sz w:val="22"/>
              </w:rPr>
              <w:t>⑯</w:t>
            </w:r>
          </w:p>
        </w:tc>
        <w:tc>
          <w:tcPr>
            <w:tcW w:w="7088" w:type="dxa"/>
          </w:tcPr>
          <w:p w:rsidR="000A472B" w:rsidRPr="00646B05" w:rsidRDefault="00646B05"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387267">
              <w:rPr>
                <w:rFonts w:asciiTheme="majorEastAsia" w:eastAsiaTheme="majorEastAsia" w:hAnsiTheme="majorEastAsia" w:hint="eastAsia"/>
              </w:rPr>
              <w:t>(７)-</w:t>
            </w:r>
            <w:r w:rsidRPr="00F60357">
              <w:rPr>
                <w:rFonts w:asciiTheme="majorEastAsia" w:eastAsiaTheme="majorEastAsia" w:hAnsiTheme="majorEastAsia" w:hint="eastAsia"/>
                <w:sz w:val="22"/>
              </w:rPr>
              <w:t>①　発達段階に応じて乳幼児が楽しく遊べるように工夫している。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646B05" w:rsidP="00387267">
            <w:pPr>
              <w:pStyle w:val="af1"/>
              <w:rPr>
                <w:rFonts w:asciiTheme="majorEastAsia" w:eastAsiaTheme="majorEastAsia" w:hAnsiTheme="majorEastAsia"/>
              </w:rPr>
            </w:pPr>
            <w:r w:rsidRPr="00F60357">
              <w:rPr>
                <w:rFonts w:asciiTheme="majorEastAsia" w:eastAsiaTheme="majorEastAsia" w:hAnsiTheme="majorEastAsia" w:hint="eastAsia"/>
                <w:color w:val="auto"/>
                <w:bdr w:val="none" w:sz="0" w:space="0" w:color="auto"/>
              </w:rPr>
              <w:t>Ａ</w:t>
            </w:r>
            <w:r w:rsidR="00387267">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２</w:t>
            </w:r>
            <w:r w:rsidR="00387267">
              <w:rPr>
                <w:rFonts w:asciiTheme="majorEastAsia" w:eastAsiaTheme="majorEastAsia" w:hAnsiTheme="majorEastAsia" w:hint="eastAsia"/>
                <w:color w:val="auto"/>
                <w:bdr w:val="none" w:sz="0" w:space="0" w:color="auto"/>
              </w:rPr>
              <w:t xml:space="preserve">-(８)　</w:t>
            </w:r>
            <w:r w:rsidRPr="00F60357">
              <w:rPr>
                <w:rFonts w:asciiTheme="majorEastAsia" w:eastAsiaTheme="majorEastAsia" w:hAnsiTheme="majorEastAsia" w:hint="eastAsia"/>
                <w:color w:val="auto"/>
                <w:szCs w:val="21"/>
                <w:bdr w:val="none" w:sz="0" w:space="0" w:color="auto"/>
              </w:rPr>
              <w:t>健康</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F806C6">
              <w:rPr>
                <w:rFonts w:asciiTheme="majorEastAsia" w:eastAsiaTheme="majorEastAsia" w:hAnsiTheme="majorEastAsia" w:hint="eastAsia"/>
                <w:sz w:val="22"/>
              </w:rPr>
              <w:t>⑰</w:t>
            </w:r>
          </w:p>
        </w:tc>
        <w:tc>
          <w:tcPr>
            <w:tcW w:w="7088" w:type="dxa"/>
          </w:tcPr>
          <w:p w:rsidR="000A472B" w:rsidRPr="00F806C6" w:rsidRDefault="00646B05" w:rsidP="00387267">
            <w:pPr>
              <w:widowControl/>
              <w:spacing w:line="120" w:lineRule="auto"/>
              <w:jc w:val="left"/>
              <w:rPr>
                <w:rFonts w:asciiTheme="majorEastAsia" w:eastAsiaTheme="majorEastAsia" w:hAnsiTheme="majorEastAsia" w:cs="Times New Roman"/>
                <w:kern w:val="0"/>
                <w:sz w:val="22"/>
                <w:szCs w:val="20"/>
              </w:rPr>
            </w:pPr>
            <w:r w:rsidRPr="00646B05">
              <w:rPr>
                <w:rFonts w:asciiTheme="majorEastAsia" w:eastAsiaTheme="majorEastAsia" w:hAnsiTheme="majorEastAsia" w:cs="Times New Roman" w:hint="eastAsia"/>
                <w:kern w:val="0"/>
                <w:sz w:val="22"/>
              </w:rPr>
              <w:t>Ａ</w:t>
            </w:r>
            <w:r w:rsidR="00387267">
              <w:rPr>
                <w:rFonts w:asciiTheme="majorEastAsia" w:eastAsiaTheme="majorEastAsia" w:hAnsiTheme="majorEastAsia" w:cs="Times New Roman" w:hint="eastAsia"/>
                <w:kern w:val="0"/>
                <w:sz w:val="22"/>
              </w:rPr>
              <w:t>-</w:t>
            </w:r>
            <w:r w:rsidRPr="00646B05">
              <w:rPr>
                <w:rFonts w:asciiTheme="majorEastAsia" w:eastAsiaTheme="majorEastAsia" w:hAnsiTheme="majorEastAsia" w:cs="Times New Roman" w:hint="eastAsia"/>
                <w:kern w:val="0"/>
                <w:sz w:val="22"/>
              </w:rPr>
              <w:t>２</w:t>
            </w:r>
            <w:r w:rsidR="00387267">
              <w:rPr>
                <w:rFonts w:asciiTheme="majorEastAsia" w:eastAsiaTheme="majorEastAsia" w:hAnsiTheme="majorEastAsia" w:cs="Times New Roman" w:hint="eastAsia"/>
                <w:kern w:val="0"/>
                <w:sz w:val="22"/>
              </w:rPr>
              <w:t>-</w:t>
            </w:r>
            <w:r w:rsidR="00387267">
              <w:rPr>
                <w:rFonts w:asciiTheme="majorEastAsia" w:eastAsiaTheme="majorEastAsia" w:hAnsiTheme="majorEastAsia" w:cs="Times New Roman" w:hint="eastAsia"/>
                <w:kern w:val="0"/>
                <w:szCs w:val="20"/>
              </w:rPr>
              <w:t>(</w:t>
            </w:r>
            <w:r w:rsidRPr="00646B05">
              <w:rPr>
                <w:rFonts w:asciiTheme="majorEastAsia" w:eastAsiaTheme="majorEastAsia" w:hAnsiTheme="majorEastAsia" w:cs="Times New Roman" w:hint="eastAsia"/>
                <w:kern w:val="0"/>
                <w:sz w:val="22"/>
              </w:rPr>
              <w:t>８</w:t>
            </w:r>
            <w:r w:rsidR="00387267">
              <w:rPr>
                <w:rFonts w:asciiTheme="majorEastAsia" w:eastAsiaTheme="majorEastAsia" w:hAnsiTheme="majorEastAsia" w:cs="Times New Roman" w:hint="eastAsia"/>
                <w:kern w:val="0"/>
                <w:sz w:val="22"/>
              </w:rPr>
              <w:t>)-</w:t>
            </w:r>
            <w:r w:rsidRPr="00646B05">
              <w:rPr>
                <w:rFonts w:asciiTheme="majorEastAsia" w:eastAsiaTheme="majorEastAsia" w:hAnsiTheme="majorEastAsia" w:cs="Times New Roman" w:hint="eastAsia"/>
                <w:kern w:val="0"/>
                <w:sz w:val="22"/>
              </w:rPr>
              <w:t xml:space="preserve">①　</w:t>
            </w:r>
            <w:r w:rsidRPr="00646B05">
              <w:rPr>
                <w:rFonts w:asciiTheme="majorEastAsia" w:eastAsiaTheme="majorEastAsia" w:hAnsiTheme="majorEastAsia" w:cs="Times New Roman" w:hint="eastAsia"/>
                <w:kern w:val="0"/>
                <w:sz w:val="22"/>
                <w:szCs w:val="20"/>
              </w:rPr>
              <w:t>一人ひとりの乳幼児の健康を管理し、異常がある場合には適切に対応している。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F806C6">
              <w:rPr>
                <w:rFonts w:asciiTheme="majorEastAsia" w:eastAsiaTheme="majorEastAsia" w:hAnsiTheme="majorEastAsia" w:hint="eastAsia"/>
                <w:sz w:val="22"/>
              </w:rPr>
              <w:t>⑱</w:t>
            </w:r>
          </w:p>
        </w:tc>
        <w:tc>
          <w:tcPr>
            <w:tcW w:w="7088" w:type="dxa"/>
          </w:tcPr>
          <w:p w:rsidR="000A472B" w:rsidRPr="00F806C6" w:rsidRDefault="00F806C6" w:rsidP="00387267">
            <w:pPr>
              <w:spacing w:line="120" w:lineRule="auto"/>
              <w:rPr>
                <w:rFonts w:asciiTheme="majorEastAsia" w:eastAsiaTheme="majorEastAsia" w:hAnsiTheme="majorEastAsia"/>
                <w:color w:val="0000CC"/>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387267">
              <w:rPr>
                <w:rFonts w:asciiTheme="majorEastAsia" w:eastAsiaTheme="majorEastAsia" w:hAnsiTheme="majorEastAsia" w:hint="eastAsia"/>
              </w:rPr>
              <w:t>(</w:t>
            </w:r>
            <w:r w:rsidRPr="00F60357">
              <w:rPr>
                <w:rFonts w:asciiTheme="majorEastAsia" w:eastAsiaTheme="majorEastAsia" w:hAnsiTheme="majorEastAsia" w:hint="eastAsia"/>
                <w:sz w:val="22"/>
              </w:rPr>
              <w:t>８</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②　病・虚弱児等の健康管理について、日常生活上で適切な対応策をとっている。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A36D00" w:rsidRDefault="00F806C6" w:rsidP="00387267">
            <w:pPr>
              <w:pStyle w:val="af1"/>
              <w:rPr>
                <w:rFonts w:asciiTheme="majorEastAsia" w:eastAsiaTheme="majorEastAsia" w:hAnsiTheme="majorEastAsia"/>
                <w:color w:val="auto"/>
                <w:bdr w:val="none" w:sz="0" w:space="0" w:color="auto"/>
              </w:rPr>
            </w:pPr>
            <w:r w:rsidRPr="00F60357">
              <w:rPr>
                <w:rFonts w:asciiTheme="majorEastAsia" w:eastAsiaTheme="majorEastAsia" w:hAnsiTheme="majorEastAsia" w:hint="eastAsia"/>
                <w:color w:val="auto"/>
                <w:bdr w:val="none" w:sz="0" w:space="0" w:color="auto"/>
              </w:rPr>
              <w:t>Ａ</w:t>
            </w:r>
            <w:r w:rsidR="00387267">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２</w:t>
            </w:r>
            <w:r w:rsidR="00387267">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９</w:t>
            </w:r>
            <w:r w:rsidR="00387267">
              <w:rPr>
                <w:rFonts w:asciiTheme="majorEastAsia" w:eastAsiaTheme="majorEastAsia" w:hAnsiTheme="majorEastAsia" w:hint="eastAsia"/>
                <w:color w:val="auto"/>
                <w:bdr w:val="none" w:sz="0" w:space="0" w:color="auto"/>
              </w:rPr>
              <w:t xml:space="preserve">)　</w:t>
            </w:r>
            <w:r w:rsidRPr="00F60357">
              <w:rPr>
                <w:rFonts w:asciiTheme="majorEastAsia" w:eastAsiaTheme="majorEastAsia" w:hAnsiTheme="majorEastAsia" w:hint="eastAsia"/>
                <w:color w:val="auto"/>
                <w:szCs w:val="21"/>
                <w:bdr w:val="none" w:sz="0" w:space="0" w:color="auto"/>
              </w:rPr>
              <w:t>心理的ケア</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F806C6">
              <w:rPr>
                <w:rFonts w:asciiTheme="majorEastAsia" w:eastAsiaTheme="majorEastAsia" w:hAnsiTheme="majorEastAsia" w:hint="eastAsia"/>
                <w:sz w:val="22"/>
              </w:rPr>
              <w:t>⑲</w:t>
            </w:r>
          </w:p>
        </w:tc>
        <w:tc>
          <w:tcPr>
            <w:tcW w:w="7088" w:type="dxa"/>
          </w:tcPr>
          <w:p w:rsidR="000A472B" w:rsidRPr="00F806C6" w:rsidRDefault="00F806C6"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９</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乳幼児と保護者等に必要な心理的支援を行っている。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646B05" w:rsidRPr="002E43F0" w:rsidTr="00685E31">
        <w:tc>
          <w:tcPr>
            <w:tcW w:w="9275" w:type="dxa"/>
            <w:gridSpan w:val="3"/>
          </w:tcPr>
          <w:p w:rsidR="00646B05" w:rsidRPr="002E43F0" w:rsidRDefault="00646B05" w:rsidP="00685E31">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F806C6">
              <w:rPr>
                <w:rFonts w:asciiTheme="majorEastAsia" w:eastAsiaTheme="majorEastAsia" w:hAnsiTheme="majorEastAsia" w:hint="eastAsia"/>
                <w:bdr w:val="none" w:sz="0" w:space="0" w:color="auto"/>
              </w:rPr>
              <w:t>１０</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施設と家族との信頼関係づくり</w:t>
            </w:r>
          </w:p>
        </w:tc>
      </w:tr>
      <w:tr w:rsidR="00646B05" w:rsidRPr="0014514B" w:rsidTr="00685E31">
        <w:tc>
          <w:tcPr>
            <w:tcW w:w="709" w:type="dxa"/>
          </w:tcPr>
          <w:p w:rsidR="00646B05" w:rsidRPr="0014514B" w:rsidRDefault="00646B05" w:rsidP="00685E31">
            <w:pPr>
              <w:rPr>
                <w:rFonts w:asciiTheme="majorEastAsia" w:eastAsiaTheme="majorEastAsia" w:hAnsiTheme="majorEastAsia"/>
                <w:sz w:val="22"/>
              </w:rPr>
            </w:pPr>
            <w:r>
              <w:rPr>
                <w:rFonts w:asciiTheme="majorEastAsia" w:eastAsiaTheme="majorEastAsia" w:hAnsiTheme="majorEastAsia" w:hint="eastAsia"/>
                <w:sz w:val="22"/>
              </w:rPr>
              <w:t>Ａ</w:t>
            </w:r>
            <w:r w:rsidR="00387267">
              <w:rPr>
                <w:rFonts w:asciiTheme="majorEastAsia" w:eastAsiaTheme="majorEastAsia" w:hAnsiTheme="majorEastAsia" w:hint="eastAsia"/>
                <w:sz w:val="22"/>
              </w:rPr>
              <w:t>⑳</w:t>
            </w:r>
          </w:p>
        </w:tc>
        <w:tc>
          <w:tcPr>
            <w:tcW w:w="7088" w:type="dxa"/>
          </w:tcPr>
          <w:p w:rsidR="00646B05" w:rsidRPr="00A36D00" w:rsidRDefault="00646B05" w:rsidP="008B2AFF">
            <w:pPr>
              <w:spacing w:line="345" w:lineRule="exact"/>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(１</w:t>
            </w:r>
            <w:r w:rsidR="00387267">
              <w:rPr>
                <w:rFonts w:asciiTheme="majorEastAsia" w:eastAsiaTheme="majorEastAsia" w:hAnsiTheme="majorEastAsia" w:hint="eastAsia"/>
              </w:rPr>
              <w:t>０</w:t>
            </w:r>
            <w:r>
              <w:rPr>
                <w:rFonts w:asciiTheme="majorEastAsia" w:eastAsiaTheme="majorEastAsia" w:hAnsiTheme="majorEastAsia" w:hint="eastAsia"/>
              </w:rPr>
              <w:t>)-</w:t>
            </w:r>
            <w:r w:rsidRPr="00910683">
              <w:rPr>
                <w:rFonts w:asciiTheme="majorEastAsia" w:eastAsiaTheme="majorEastAsia" w:hAnsiTheme="majorEastAsia" w:hint="eastAsia"/>
                <w:sz w:val="22"/>
              </w:rPr>
              <w:t>①　施設は家族との信頼関係づくりに取</w:t>
            </w:r>
            <w:r w:rsidR="00BC3712">
              <w:rPr>
                <w:rFonts w:asciiTheme="majorEastAsia" w:eastAsiaTheme="majorEastAsia" w:hAnsiTheme="majorEastAsia" w:hint="eastAsia"/>
                <w:sz w:val="22"/>
              </w:rPr>
              <w:t>り</w:t>
            </w:r>
            <w:r w:rsidRPr="00910683">
              <w:rPr>
                <w:rFonts w:asciiTheme="majorEastAsia" w:eastAsiaTheme="majorEastAsia" w:hAnsiTheme="majorEastAsia" w:hint="eastAsia"/>
                <w:sz w:val="22"/>
              </w:rPr>
              <w:t>組み、家族からの相談に応じる体制を確立している。</w:t>
            </w:r>
          </w:p>
        </w:tc>
        <w:tc>
          <w:tcPr>
            <w:tcW w:w="1478" w:type="dxa"/>
          </w:tcPr>
          <w:p w:rsidR="00646B05" w:rsidRPr="0014514B" w:rsidRDefault="00646B05" w:rsidP="00685E3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rsidTr="00685E31">
        <w:tc>
          <w:tcPr>
            <w:tcW w:w="9275" w:type="dxa"/>
            <w:gridSpan w:val="3"/>
          </w:tcPr>
          <w:p w:rsidR="00646B05" w:rsidRPr="0014514B" w:rsidRDefault="00646B05" w:rsidP="00685E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6B05" w:rsidRPr="0014514B" w:rsidRDefault="00646B05" w:rsidP="00685E31">
            <w:pPr>
              <w:jc w:val="left"/>
              <w:rPr>
                <w:rFonts w:asciiTheme="majorEastAsia" w:eastAsiaTheme="majorEastAsia" w:hAnsiTheme="majorEastAsia"/>
                <w:sz w:val="22"/>
              </w:rPr>
            </w:pPr>
          </w:p>
        </w:tc>
      </w:tr>
      <w:tr w:rsidR="00646B05" w:rsidRPr="002E43F0" w:rsidTr="00685E31">
        <w:tc>
          <w:tcPr>
            <w:tcW w:w="9275" w:type="dxa"/>
            <w:gridSpan w:val="3"/>
          </w:tcPr>
          <w:p w:rsidR="00646B05" w:rsidRPr="002E43F0" w:rsidRDefault="00646B05" w:rsidP="00685E31">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F806C6">
              <w:rPr>
                <w:rFonts w:asciiTheme="majorEastAsia" w:eastAsiaTheme="majorEastAsia" w:hAnsiTheme="majorEastAsia" w:hint="eastAsia"/>
                <w:bdr w:val="none" w:sz="0" w:space="0" w:color="auto"/>
              </w:rPr>
              <w:t>１１</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親子関係の再構築支援</w:t>
            </w:r>
          </w:p>
        </w:tc>
      </w:tr>
      <w:tr w:rsidR="00646B05" w:rsidRPr="0014514B" w:rsidTr="00685E31">
        <w:tc>
          <w:tcPr>
            <w:tcW w:w="709" w:type="dxa"/>
          </w:tcPr>
          <w:p w:rsidR="00646B05" w:rsidRPr="0014514B" w:rsidRDefault="00646B05" w:rsidP="00685E31">
            <w:pPr>
              <w:rPr>
                <w:rFonts w:asciiTheme="majorEastAsia" w:eastAsiaTheme="majorEastAsia" w:hAnsiTheme="majorEastAsia"/>
                <w:sz w:val="22"/>
              </w:rPr>
            </w:pPr>
            <w:r>
              <w:rPr>
                <w:rFonts w:asciiTheme="majorEastAsia" w:eastAsiaTheme="majorEastAsia" w:hAnsiTheme="majorEastAsia" w:hint="eastAsia"/>
                <w:sz w:val="22"/>
              </w:rPr>
              <w:t>Ａ</w:t>
            </w:r>
            <w:r w:rsidR="00387267">
              <w:rPr>
                <w:rFonts w:asciiTheme="majorEastAsia" w:eastAsiaTheme="majorEastAsia" w:hAnsiTheme="majorEastAsia" w:hint="eastAsia"/>
                <w:sz w:val="22"/>
              </w:rPr>
              <w:t>㉑</w:t>
            </w:r>
          </w:p>
        </w:tc>
        <w:tc>
          <w:tcPr>
            <w:tcW w:w="7088" w:type="dxa"/>
          </w:tcPr>
          <w:p w:rsidR="00646B05" w:rsidRDefault="00646B05" w:rsidP="00685E31">
            <w:pPr>
              <w:ind w:left="1760" w:hangingChars="800" w:hanging="1760"/>
              <w:rPr>
                <w:rFonts w:asciiTheme="majorEastAsia" w:eastAsiaTheme="majorEastAsia" w:hAnsiTheme="majorEastAsia"/>
                <w:sz w:val="22"/>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(１</w:t>
            </w:r>
            <w:r w:rsidR="00387267">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sz w:val="22"/>
              </w:rPr>
              <w:t>①　親子関係の再構築等のために家族への支援に積極</w:t>
            </w:r>
          </w:p>
          <w:p w:rsidR="00646B05" w:rsidRPr="00A36D00" w:rsidRDefault="00646B05" w:rsidP="00685E31">
            <w:pPr>
              <w:ind w:left="1760" w:hangingChars="800" w:hanging="1760"/>
              <w:rPr>
                <w:rFonts w:asciiTheme="majorEastAsia" w:eastAsiaTheme="majorEastAsia" w:hAnsiTheme="majorEastAsia"/>
                <w:shd w:val="pct15" w:color="auto" w:fill="FFFFFF"/>
              </w:rPr>
            </w:pPr>
            <w:r w:rsidRPr="00910683">
              <w:rPr>
                <w:rFonts w:asciiTheme="majorEastAsia" w:eastAsiaTheme="majorEastAsia" w:hAnsiTheme="majorEastAsia" w:hint="eastAsia"/>
                <w:sz w:val="22"/>
              </w:rPr>
              <w:t>的に取り組んでいる。</w:t>
            </w:r>
          </w:p>
        </w:tc>
        <w:tc>
          <w:tcPr>
            <w:tcW w:w="1478" w:type="dxa"/>
          </w:tcPr>
          <w:p w:rsidR="00646B05" w:rsidRPr="0014514B" w:rsidRDefault="00646B05" w:rsidP="00685E3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rsidTr="00685E31">
        <w:tc>
          <w:tcPr>
            <w:tcW w:w="9275" w:type="dxa"/>
            <w:gridSpan w:val="3"/>
          </w:tcPr>
          <w:p w:rsidR="00646B05" w:rsidRPr="0014514B" w:rsidRDefault="00646B05" w:rsidP="00685E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6B05" w:rsidRPr="0014514B" w:rsidRDefault="00646B05" w:rsidP="00685E31">
            <w:pPr>
              <w:jc w:val="left"/>
              <w:rPr>
                <w:rFonts w:asciiTheme="majorEastAsia" w:eastAsiaTheme="majorEastAsia" w:hAnsiTheme="majorEastAsia"/>
                <w:sz w:val="22"/>
              </w:rPr>
            </w:pPr>
          </w:p>
        </w:tc>
      </w:tr>
      <w:tr w:rsidR="00646B05" w:rsidRPr="00A36D00" w:rsidTr="00685E31">
        <w:tc>
          <w:tcPr>
            <w:tcW w:w="9275" w:type="dxa"/>
            <w:gridSpan w:val="3"/>
          </w:tcPr>
          <w:p w:rsidR="00646B05" w:rsidRPr="00A36D00" w:rsidRDefault="00646B05" w:rsidP="00685E31">
            <w:pPr>
              <w:pStyle w:val="af1"/>
              <w:rPr>
                <w:rFonts w:asciiTheme="majorEastAsia" w:eastAsiaTheme="majorEastAsia" w:hAnsiTheme="majorEastAsia"/>
                <w:color w:val="auto"/>
                <w:bdr w:val="none" w:sz="0" w:space="0" w:color="auto"/>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F806C6">
              <w:rPr>
                <w:rFonts w:asciiTheme="majorEastAsia" w:eastAsiaTheme="majorEastAsia" w:hAnsiTheme="majorEastAsia" w:hint="eastAsia"/>
                <w:bdr w:val="none" w:sz="0" w:space="0" w:color="auto"/>
              </w:rPr>
              <w:t>１２</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 xml:space="preserve">スーパービジョン体制 </w:t>
            </w:r>
          </w:p>
        </w:tc>
      </w:tr>
      <w:tr w:rsidR="00646B05" w:rsidRPr="0014514B" w:rsidTr="00685E31">
        <w:tc>
          <w:tcPr>
            <w:tcW w:w="709" w:type="dxa"/>
          </w:tcPr>
          <w:p w:rsidR="00646B05" w:rsidRPr="0014514B" w:rsidRDefault="00646B05" w:rsidP="00685E31">
            <w:pPr>
              <w:rPr>
                <w:rFonts w:asciiTheme="majorEastAsia" w:eastAsiaTheme="majorEastAsia" w:hAnsiTheme="majorEastAsia"/>
                <w:sz w:val="22"/>
              </w:rPr>
            </w:pPr>
            <w:r>
              <w:rPr>
                <w:rFonts w:asciiTheme="majorEastAsia" w:eastAsiaTheme="majorEastAsia" w:hAnsiTheme="majorEastAsia" w:hint="eastAsia"/>
                <w:sz w:val="22"/>
              </w:rPr>
              <w:t>Ａ</w:t>
            </w:r>
            <w:r w:rsidR="00387267">
              <w:rPr>
                <w:rFonts w:asciiTheme="majorEastAsia" w:eastAsiaTheme="majorEastAsia" w:hAnsiTheme="majorEastAsia" w:hint="eastAsia"/>
                <w:sz w:val="22"/>
              </w:rPr>
              <w:t>㉒</w:t>
            </w:r>
          </w:p>
        </w:tc>
        <w:tc>
          <w:tcPr>
            <w:tcW w:w="7088" w:type="dxa"/>
          </w:tcPr>
          <w:p w:rsidR="00646B05" w:rsidRDefault="00646B05" w:rsidP="00685E31">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(１３)-</w:t>
            </w:r>
            <w:r w:rsidRPr="00910683">
              <w:rPr>
                <w:rFonts w:asciiTheme="majorEastAsia" w:eastAsiaTheme="majorEastAsia" w:hAnsiTheme="majorEastAsia" w:hint="eastAsia"/>
              </w:rPr>
              <w:t xml:space="preserve">①　</w:t>
            </w:r>
            <w:r w:rsidRPr="00910683">
              <w:rPr>
                <w:rFonts w:asciiTheme="majorEastAsia" w:eastAsiaTheme="majorEastAsia" w:hAnsiTheme="majorEastAsia"/>
              </w:rPr>
              <w:t>スーパービジョンの体制を確立し、施設</w:t>
            </w:r>
            <w:r w:rsidRPr="00910683">
              <w:rPr>
                <w:rFonts w:asciiTheme="majorEastAsia" w:eastAsiaTheme="majorEastAsia" w:hAnsiTheme="majorEastAsia" w:hint="eastAsia"/>
              </w:rPr>
              <w:t>の組織力</w:t>
            </w:r>
            <w:r w:rsidRPr="00910683">
              <w:rPr>
                <w:rFonts w:asciiTheme="majorEastAsia" w:eastAsiaTheme="majorEastAsia" w:hAnsiTheme="majorEastAsia"/>
              </w:rPr>
              <w:t>の</w:t>
            </w:r>
          </w:p>
          <w:p w:rsidR="00646B05" w:rsidRPr="00A36D00" w:rsidRDefault="00646B05" w:rsidP="00685E31">
            <w:pPr>
              <w:pStyle w:val="ad"/>
              <w:rPr>
                <w:rFonts w:asciiTheme="majorEastAsia" w:eastAsiaTheme="majorEastAsia" w:hAnsiTheme="majorEastAsia"/>
                <w:shd w:val="pct15" w:color="auto" w:fill="FFFFFF"/>
              </w:rPr>
            </w:pPr>
            <w:r w:rsidRPr="00910683">
              <w:rPr>
                <w:rFonts w:asciiTheme="majorEastAsia" w:eastAsiaTheme="majorEastAsia" w:hAnsiTheme="majorEastAsia"/>
              </w:rPr>
              <w:t>向上</w:t>
            </w:r>
            <w:r w:rsidRPr="00910683">
              <w:rPr>
                <w:rFonts w:asciiTheme="majorEastAsia" w:eastAsiaTheme="majorEastAsia" w:hAnsiTheme="majorEastAsia" w:hint="eastAsia"/>
              </w:rPr>
              <w:t>に取り組んで</w:t>
            </w:r>
            <w:r w:rsidRPr="00910683">
              <w:rPr>
                <w:rFonts w:asciiTheme="majorEastAsia" w:eastAsiaTheme="majorEastAsia" w:hAnsiTheme="majorEastAsia"/>
              </w:rPr>
              <w:t>いる。</w:t>
            </w:r>
          </w:p>
        </w:tc>
        <w:tc>
          <w:tcPr>
            <w:tcW w:w="1478" w:type="dxa"/>
          </w:tcPr>
          <w:p w:rsidR="00646B05" w:rsidRPr="0014514B" w:rsidRDefault="00646B05" w:rsidP="00685E3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rsidTr="00685E31">
        <w:tc>
          <w:tcPr>
            <w:tcW w:w="9275" w:type="dxa"/>
            <w:gridSpan w:val="3"/>
          </w:tcPr>
          <w:p w:rsidR="00646B05" w:rsidRPr="0014514B" w:rsidRDefault="00646B05" w:rsidP="00685E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6B05" w:rsidRPr="0014514B" w:rsidRDefault="00646B05" w:rsidP="00685E31">
            <w:pPr>
              <w:jc w:val="left"/>
              <w:rPr>
                <w:rFonts w:asciiTheme="majorEastAsia" w:eastAsiaTheme="majorEastAsia" w:hAnsiTheme="majorEastAsia"/>
                <w:sz w:val="22"/>
              </w:rPr>
            </w:pPr>
          </w:p>
        </w:tc>
      </w:tr>
    </w:tbl>
    <w:p w:rsidR="00532089" w:rsidRPr="00C45134" w:rsidRDefault="00532089" w:rsidP="00F806C6">
      <w:pPr>
        <w:pStyle w:val="ad"/>
        <w:rPr>
          <w:rFonts w:asciiTheme="majorEastAsia" w:eastAsiaTheme="majorEastAsia" w:hAnsiTheme="majorEastAsia"/>
          <w:b/>
          <w:sz w:val="24"/>
          <w:szCs w:val="24"/>
        </w:rPr>
      </w:pPr>
    </w:p>
    <w:sectPr w:rsidR="00532089"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AC" w:rsidRDefault="007A4FAC" w:rsidP="006442E2">
      <w:r>
        <w:separator/>
      </w:r>
    </w:p>
  </w:endnote>
  <w:endnote w:type="continuationSeparator" w:id="0">
    <w:p w:rsidR="007A4FAC" w:rsidRDefault="007A4FAC"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AC" w:rsidRDefault="007A4FAC" w:rsidP="006442E2">
      <w:r>
        <w:separator/>
      </w:r>
    </w:p>
  </w:footnote>
  <w:footnote w:type="continuationSeparator" w:id="0">
    <w:p w:rsidR="007A4FAC" w:rsidRDefault="007A4FAC" w:rsidP="0064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A472B"/>
    <w:rsid w:val="000C1655"/>
    <w:rsid w:val="000C1D82"/>
    <w:rsid w:val="000F19B3"/>
    <w:rsid w:val="00137F39"/>
    <w:rsid w:val="0014514B"/>
    <w:rsid w:val="00197A75"/>
    <w:rsid w:val="001B1717"/>
    <w:rsid w:val="001D512F"/>
    <w:rsid w:val="001E04AE"/>
    <w:rsid w:val="001F1D77"/>
    <w:rsid w:val="00226582"/>
    <w:rsid w:val="00235CEA"/>
    <w:rsid w:val="00294444"/>
    <w:rsid w:val="00295C52"/>
    <w:rsid w:val="002A0FDE"/>
    <w:rsid w:val="002B50CF"/>
    <w:rsid w:val="002E43F0"/>
    <w:rsid w:val="002F3048"/>
    <w:rsid w:val="002F4694"/>
    <w:rsid w:val="00310F09"/>
    <w:rsid w:val="0035115B"/>
    <w:rsid w:val="00364B31"/>
    <w:rsid w:val="00373689"/>
    <w:rsid w:val="00387267"/>
    <w:rsid w:val="00391DF2"/>
    <w:rsid w:val="003C4E4B"/>
    <w:rsid w:val="003C633B"/>
    <w:rsid w:val="003E6AE2"/>
    <w:rsid w:val="004044FD"/>
    <w:rsid w:val="00410EB8"/>
    <w:rsid w:val="00411C8A"/>
    <w:rsid w:val="0041758F"/>
    <w:rsid w:val="00481FC6"/>
    <w:rsid w:val="00494012"/>
    <w:rsid w:val="00495836"/>
    <w:rsid w:val="004A671B"/>
    <w:rsid w:val="004B30C5"/>
    <w:rsid w:val="004D17ED"/>
    <w:rsid w:val="004E3CC0"/>
    <w:rsid w:val="005105A5"/>
    <w:rsid w:val="00523C06"/>
    <w:rsid w:val="00532089"/>
    <w:rsid w:val="00592794"/>
    <w:rsid w:val="005A0217"/>
    <w:rsid w:val="005D0641"/>
    <w:rsid w:val="00607D83"/>
    <w:rsid w:val="00610321"/>
    <w:rsid w:val="00622325"/>
    <w:rsid w:val="006442E2"/>
    <w:rsid w:val="00646B05"/>
    <w:rsid w:val="00657493"/>
    <w:rsid w:val="00690979"/>
    <w:rsid w:val="006952C6"/>
    <w:rsid w:val="006A599D"/>
    <w:rsid w:val="006A6147"/>
    <w:rsid w:val="006B0880"/>
    <w:rsid w:val="006B2579"/>
    <w:rsid w:val="006E29D8"/>
    <w:rsid w:val="00733D4C"/>
    <w:rsid w:val="00736743"/>
    <w:rsid w:val="007400C7"/>
    <w:rsid w:val="00743B0D"/>
    <w:rsid w:val="007612A6"/>
    <w:rsid w:val="007A4FAC"/>
    <w:rsid w:val="007A5DE0"/>
    <w:rsid w:val="007C0EFA"/>
    <w:rsid w:val="007F069E"/>
    <w:rsid w:val="00816C2B"/>
    <w:rsid w:val="00821ECA"/>
    <w:rsid w:val="008703BE"/>
    <w:rsid w:val="00880A80"/>
    <w:rsid w:val="008B2AFF"/>
    <w:rsid w:val="008C0B95"/>
    <w:rsid w:val="00910683"/>
    <w:rsid w:val="009132FF"/>
    <w:rsid w:val="0092486E"/>
    <w:rsid w:val="00970ED5"/>
    <w:rsid w:val="00971237"/>
    <w:rsid w:val="00974E56"/>
    <w:rsid w:val="00977E30"/>
    <w:rsid w:val="009F480F"/>
    <w:rsid w:val="00A36D00"/>
    <w:rsid w:val="00A604EE"/>
    <w:rsid w:val="00A63DA8"/>
    <w:rsid w:val="00A76ACF"/>
    <w:rsid w:val="00AD59A2"/>
    <w:rsid w:val="00AE72F2"/>
    <w:rsid w:val="00B22F60"/>
    <w:rsid w:val="00B61009"/>
    <w:rsid w:val="00B61C67"/>
    <w:rsid w:val="00B67475"/>
    <w:rsid w:val="00B744D0"/>
    <w:rsid w:val="00B96462"/>
    <w:rsid w:val="00BA18E2"/>
    <w:rsid w:val="00BC3712"/>
    <w:rsid w:val="00BF3302"/>
    <w:rsid w:val="00C45134"/>
    <w:rsid w:val="00C5327F"/>
    <w:rsid w:val="00C60F41"/>
    <w:rsid w:val="00D32FD4"/>
    <w:rsid w:val="00D61537"/>
    <w:rsid w:val="00D7031C"/>
    <w:rsid w:val="00DC237D"/>
    <w:rsid w:val="00E11CD7"/>
    <w:rsid w:val="00E13BE7"/>
    <w:rsid w:val="00E31C02"/>
    <w:rsid w:val="00E43561"/>
    <w:rsid w:val="00E531BB"/>
    <w:rsid w:val="00E61143"/>
    <w:rsid w:val="00E70B6F"/>
    <w:rsid w:val="00E83E2C"/>
    <w:rsid w:val="00E84C71"/>
    <w:rsid w:val="00E96404"/>
    <w:rsid w:val="00EB7313"/>
    <w:rsid w:val="00EC7B10"/>
    <w:rsid w:val="00ED134D"/>
    <w:rsid w:val="00F01FAB"/>
    <w:rsid w:val="00F216EB"/>
    <w:rsid w:val="00F24BE8"/>
    <w:rsid w:val="00F32E94"/>
    <w:rsid w:val="00F33A70"/>
    <w:rsid w:val="00F61C1D"/>
    <w:rsid w:val="00F8048D"/>
    <w:rsid w:val="00F806C6"/>
    <w:rsid w:val="00F9238C"/>
    <w:rsid w:val="00F94657"/>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72F83E5-03A0-4B46-808E-EAF8BD20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５項目"/>
    <w:basedOn w:val="ad"/>
    <w:link w:val="af4"/>
    <w:qFormat/>
    <w:rsid w:val="00391DF2"/>
    <w:pPr>
      <w:widowControl w:val="0"/>
      <w:ind w:left="1276" w:hangingChars="616" w:hanging="1276"/>
      <w:jc w:val="both"/>
    </w:pPr>
    <w:rPr>
      <w:rFonts w:hAnsi="ＭＳ Ｐゴシック"/>
      <w:u w:val="single"/>
    </w:rPr>
  </w:style>
  <w:style w:type="character" w:customStyle="1" w:styleId="af4">
    <w:name w:val="５項目 (文字)"/>
    <w:basedOn w:val="a0"/>
    <w:link w:val="af3"/>
    <w:rsid w:val="00391DF2"/>
    <w:rPr>
      <w:rFonts w:ascii="HG丸ｺﾞｼｯｸM-PRO" w:eastAsia="HG丸ｺﾞｼｯｸM-PRO" w:hAnsi="ＭＳ Ｐゴシック" w:cs="Times New Roman"/>
      <w:kern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1767-F107-4CCC-98D5-411F6F23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927</Words>
  <Characters>5290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髙野 真那佳</cp:lastModifiedBy>
  <cp:revision>21</cp:revision>
  <cp:lastPrinted>2015-02-12T09:26:00Z</cp:lastPrinted>
  <dcterms:created xsi:type="dcterms:W3CDTF">2015-02-04T00:44:00Z</dcterms:created>
  <dcterms:modified xsi:type="dcterms:W3CDTF">2016-03-11T05:35:00Z</dcterms:modified>
</cp:coreProperties>
</file>